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F6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firstLine="444"/>
        <w:jc w:val="left"/>
        <w:rPr>
          <w:rFonts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22"/>
          <w:szCs w:val="22"/>
          <w:bdr w:val="none" w:color="auto" w:sz="0" w:space="0"/>
        </w:rPr>
        <w:t>二、专任教师招聘计划</w:t>
      </w:r>
    </w:p>
    <w:p w14:paraId="2A134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firstLine="444"/>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0"/>
        <w:gridCol w:w="1012"/>
        <w:gridCol w:w="550"/>
        <w:gridCol w:w="5902"/>
      </w:tblGrid>
      <w:tr w14:paraId="2EFE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tcBorders>
              <w:top w:val="single" w:color="auto" w:sz="4" w:space="0"/>
              <w:left w:val="single" w:color="auto" w:sz="4" w:space="0"/>
              <w:bottom w:val="single" w:color="auto" w:sz="4" w:space="0"/>
              <w:right w:val="single" w:color="auto" w:sz="4" w:space="0"/>
            </w:tcBorders>
            <w:shd w:val="clear"/>
            <w:noWrap/>
            <w:tcMar>
              <w:left w:w="84" w:type="dxa"/>
              <w:right w:w="84" w:type="dxa"/>
            </w:tcMar>
            <w:vAlign w:val="top"/>
          </w:tcPr>
          <w:p w14:paraId="7A789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Style w:val="5"/>
                <w:rFonts w:hint="eastAsia" w:ascii="宋体" w:hAnsi="宋体" w:eastAsia="宋体" w:cs="宋体"/>
                <w:b/>
                <w:bCs/>
                <w:caps w:val="0"/>
                <w:spacing w:val="0"/>
                <w:sz w:val="19"/>
                <w:szCs w:val="19"/>
                <w:bdr w:val="none" w:color="auto" w:sz="0" w:space="0"/>
              </w:rPr>
              <w:t>学院</w:t>
            </w:r>
          </w:p>
        </w:tc>
        <w:tc>
          <w:tcPr>
            <w:tcW w:w="597" w:type="pct"/>
            <w:tcBorders>
              <w:top w:val="single" w:color="auto" w:sz="4" w:space="0"/>
              <w:left w:val="single" w:color="auto" w:sz="4" w:space="0"/>
              <w:bottom w:val="single" w:color="auto" w:sz="4" w:space="0"/>
              <w:right w:val="single" w:color="auto" w:sz="4" w:space="0"/>
            </w:tcBorders>
            <w:shd w:val="clear"/>
            <w:noWrap/>
            <w:tcMar>
              <w:left w:w="84" w:type="dxa"/>
              <w:right w:w="84" w:type="dxa"/>
            </w:tcMar>
            <w:vAlign w:val="top"/>
          </w:tcPr>
          <w:p w14:paraId="0D1ACA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Style w:val="5"/>
                <w:rFonts w:hint="eastAsia" w:ascii="宋体" w:hAnsi="宋体" w:eastAsia="宋体" w:cs="宋体"/>
                <w:b/>
                <w:bCs/>
                <w:caps w:val="0"/>
                <w:spacing w:val="0"/>
                <w:sz w:val="19"/>
                <w:szCs w:val="19"/>
                <w:bdr w:val="none" w:color="auto" w:sz="0" w:space="0"/>
              </w:rPr>
              <w:t>专业</w:t>
            </w:r>
          </w:p>
        </w:tc>
        <w:tc>
          <w:tcPr>
            <w:tcW w:w="324" w:type="pct"/>
            <w:tcBorders>
              <w:top w:val="single" w:color="auto" w:sz="4" w:space="0"/>
              <w:left w:val="single" w:color="auto" w:sz="4" w:space="0"/>
              <w:bottom w:val="single" w:color="auto" w:sz="4" w:space="0"/>
              <w:right w:val="single" w:color="auto" w:sz="4" w:space="0"/>
            </w:tcBorders>
            <w:shd w:val="clear"/>
            <w:noWrap/>
            <w:tcMar>
              <w:left w:w="84" w:type="dxa"/>
              <w:right w:w="84" w:type="dxa"/>
            </w:tcMar>
            <w:vAlign w:val="top"/>
          </w:tcPr>
          <w:p w14:paraId="09495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Style w:val="5"/>
                <w:rFonts w:hint="eastAsia" w:ascii="宋体" w:hAnsi="宋体" w:eastAsia="宋体" w:cs="宋体"/>
                <w:b/>
                <w:bCs/>
                <w:caps w:val="0"/>
                <w:spacing w:val="0"/>
                <w:sz w:val="19"/>
                <w:szCs w:val="19"/>
                <w:bdr w:val="none" w:color="auto" w:sz="0" w:space="0"/>
              </w:rPr>
              <w:t>人数</w:t>
            </w:r>
          </w:p>
        </w:tc>
        <w:tc>
          <w:tcPr>
            <w:tcW w:w="3481" w:type="pct"/>
            <w:tcBorders>
              <w:top w:val="single" w:color="auto" w:sz="4" w:space="0"/>
              <w:left w:val="single" w:color="auto" w:sz="4" w:space="0"/>
              <w:bottom w:val="single" w:color="auto" w:sz="4" w:space="0"/>
              <w:right w:val="single" w:color="auto" w:sz="4" w:space="0"/>
            </w:tcBorders>
            <w:shd w:val="clear"/>
            <w:noWrap/>
            <w:tcMar>
              <w:left w:w="84" w:type="dxa"/>
              <w:right w:w="84" w:type="dxa"/>
            </w:tcMar>
            <w:vAlign w:val="top"/>
          </w:tcPr>
          <w:p w14:paraId="51A20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Style w:val="5"/>
                <w:rFonts w:hint="eastAsia" w:ascii="宋体" w:hAnsi="宋体" w:eastAsia="宋体" w:cs="宋体"/>
                <w:b/>
                <w:bCs/>
                <w:caps w:val="0"/>
                <w:spacing w:val="0"/>
                <w:sz w:val="19"/>
                <w:szCs w:val="19"/>
                <w:bdr w:val="none" w:color="auto" w:sz="0" w:space="0"/>
              </w:rPr>
              <w:t>要求</w:t>
            </w:r>
          </w:p>
        </w:tc>
      </w:tr>
      <w:tr w14:paraId="04C11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7A69B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医疗护理与健康学院</w:t>
            </w: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431C3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b/>
                <w:bCs/>
                <w:caps w:val="0"/>
                <w:spacing w:val="0"/>
                <w:sz w:val="19"/>
                <w:szCs w:val="19"/>
                <w:bdr w:val="none" w:color="auto" w:sz="0" w:space="0"/>
              </w:rPr>
              <w:t>护理</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0ECDA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Style w:val="5"/>
                <w:rFonts w:hint="eastAsia" w:ascii="宋体" w:hAnsi="宋体" w:eastAsia="宋体" w:cs="宋体"/>
                <w:b/>
                <w:bCs/>
                <w:caps w:val="0"/>
                <w:spacing w:val="0"/>
                <w:sz w:val="19"/>
                <w:szCs w:val="19"/>
                <w:bdr w:val="none" w:color="auto" w:sz="0" w:space="0"/>
              </w:rPr>
              <w:t>5</w:t>
            </w:r>
          </w:p>
        </w:tc>
        <w:tc>
          <w:tcPr>
            <w:tcW w:w="3481" w:type="pct"/>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798D8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b/>
                <w:bCs/>
                <w:caps w:val="0"/>
                <w:spacing w:val="0"/>
                <w:sz w:val="19"/>
                <w:szCs w:val="19"/>
                <w:bdr w:val="none" w:color="auto" w:sz="0" w:space="0"/>
              </w:rPr>
              <w:t>硕士研究生，专业对口，有相关工作经验者优先</w:t>
            </w:r>
          </w:p>
        </w:tc>
      </w:tr>
      <w:tr w14:paraId="3F41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5136798E">
            <w:pPr>
              <w:rPr>
                <w:rFonts w:hint="eastAsia" w:ascii="微软雅黑" w:hAnsi="微软雅黑" w:eastAsia="微软雅黑" w:cs="微软雅黑"/>
                <w:caps w:val="0"/>
                <w:spacing w:val="0"/>
                <w:sz w:val="24"/>
                <w:szCs w:val="24"/>
              </w:rPr>
            </w:pP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4756E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b/>
                <w:bCs/>
                <w:caps w:val="0"/>
                <w:spacing w:val="0"/>
                <w:sz w:val="19"/>
                <w:szCs w:val="19"/>
                <w:bdr w:val="none" w:color="auto" w:sz="0" w:space="0"/>
              </w:rPr>
              <w:t>健康管理</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44D34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Style w:val="5"/>
                <w:rFonts w:hint="eastAsia" w:ascii="宋体" w:hAnsi="宋体" w:eastAsia="宋体" w:cs="宋体"/>
                <w:b/>
                <w:bCs/>
                <w:caps w:val="0"/>
                <w:spacing w:val="0"/>
                <w:sz w:val="19"/>
                <w:szCs w:val="19"/>
                <w:bdr w:val="none" w:color="auto" w:sz="0" w:space="0"/>
              </w:rPr>
              <w:t>1</w:t>
            </w:r>
          </w:p>
        </w:tc>
        <w:tc>
          <w:tcPr>
            <w:tcW w:w="3481"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05B1AB3B">
            <w:pPr>
              <w:rPr>
                <w:rFonts w:hint="eastAsia" w:ascii="微软雅黑" w:hAnsi="微软雅黑" w:eastAsia="微软雅黑" w:cs="微软雅黑"/>
                <w:caps w:val="0"/>
                <w:spacing w:val="0"/>
                <w:sz w:val="24"/>
                <w:szCs w:val="24"/>
              </w:rPr>
            </w:pPr>
          </w:p>
        </w:tc>
      </w:tr>
      <w:tr w14:paraId="3106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278BA42E">
            <w:pPr>
              <w:rPr>
                <w:rFonts w:hint="eastAsia" w:ascii="微软雅黑" w:hAnsi="微软雅黑" w:eastAsia="微软雅黑" w:cs="微软雅黑"/>
                <w:caps w:val="0"/>
                <w:spacing w:val="0"/>
                <w:sz w:val="24"/>
                <w:szCs w:val="24"/>
              </w:rPr>
            </w:pP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532911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b/>
                <w:bCs/>
                <w:caps w:val="0"/>
                <w:spacing w:val="0"/>
                <w:sz w:val="19"/>
                <w:szCs w:val="19"/>
                <w:bdr w:val="none" w:color="auto" w:sz="0" w:space="0"/>
              </w:rPr>
              <w:t>医学美容技术</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23096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Style w:val="5"/>
                <w:rFonts w:hint="eastAsia" w:ascii="宋体" w:hAnsi="宋体" w:eastAsia="宋体" w:cs="宋体"/>
                <w:b/>
                <w:bCs/>
                <w:caps w:val="0"/>
                <w:spacing w:val="0"/>
                <w:sz w:val="19"/>
                <w:szCs w:val="19"/>
                <w:bdr w:val="none" w:color="auto" w:sz="0" w:space="0"/>
              </w:rPr>
              <w:t>2</w:t>
            </w:r>
          </w:p>
        </w:tc>
        <w:tc>
          <w:tcPr>
            <w:tcW w:w="3481"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51908EF4">
            <w:pPr>
              <w:rPr>
                <w:rFonts w:hint="eastAsia" w:ascii="微软雅黑" w:hAnsi="微软雅黑" w:eastAsia="微软雅黑" w:cs="微软雅黑"/>
                <w:caps w:val="0"/>
                <w:spacing w:val="0"/>
                <w:sz w:val="24"/>
                <w:szCs w:val="24"/>
              </w:rPr>
            </w:pPr>
          </w:p>
        </w:tc>
      </w:tr>
      <w:tr w14:paraId="21EB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135DAFD5">
            <w:pPr>
              <w:rPr>
                <w:rFonts w:hint="eastAsia" w:ascii="微软雅黑" w:hAnsi="微软雅黑" w:eastAsia="微软雅黑" w:cs="微软雅黑"/>
                <w:caps w:val="0"/>
                <w:spacing w:val="0"/>
                <w:sz w:val="24"/>
                <w:szCs w:val="24"/>
              </w:rPr>
            </w:pP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24C21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b/>
                <w:bCs/>
                <w:caps w:val="0"/>
                <w:spacing w:val="0"/>
                <w:sz w:val="19"/>
                <w:szCs w:val="19"/>
                <w:bdr w:val="none" w:color="auto" w:sz="0" w:space="0"/>
              </w:rPr>
              <w:t>实验教师</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34EAB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Style w:val="5"/>
                <w:rFonts w:hint="eastAsia" w:ascii="宋体" w:hAnsi="宋体" w:eastAsia="宋体" w:cs="宋体"/>
                <w:b/>
                <w:bCs/>
                <w:caps w:val="0"/>
                <w:spacing w:val="0"/>
                <w:sz w:val="19"/>
                <w:szCs w:val="19"/>
                <w:bdr w:val="none" w:color="auto" w:sz="0" w:space="0"/>
              </w:rPr>
              <w:t>1</w:t>
            </w:r>
          </w:p>
        </w:tc>
        <w:tc>
          <w:tcPr>
            <w:tcW w:w="3481" w:type="pct"/>
            <w:tcBorders>
              <w:top w:val="nil"/>
              <w:left w:val="single" w:color="auto" w:sz="4" w:space="0"/>
              <w:bottom w:val="single" w:color="auto" w:sz="4" w:space="0"/>
              <w:right w:val="single" w:color="auto" w:sz="4" w:space="0"/>
            </w:tcBorders>
            <w:shd w:val="clear"/>
            <w:tcMar>
              <w:left w:w="84" w:type="dxa"/>
              <w:right w:w="84" w:type="dxa"/>
            </w:tcMar>
            <w:vAlign w:val="top"/>
          </w:tcPr>
          <w:p w14:paraId="04447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b/>
                <w:bCs/>
                <w:caps w:val="0"/>
                <w:spacing w:val="0"/>
                <w:sz w:val="19"/>
                <w:szCs w:val="19"/>
                <w:bdr w:val="none" w:color="auto" w:sz="0" w:space="0"/>
              </w:rPr>
              <w:t>硕士研究生，护理或医学相关专业毕业，或优秀本科生有相关工作经验者</w:t>
            </w:r>
          </w:p>
        </w:tc>
      </w:tr>
      <w:tr w14:paraId="19D8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7B10C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现代信息技术学院</w:t>
            </w: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2814F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大数据技术</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3EB21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2</w:t>
            </w:r>
          </w:p>
        </w:tc>
        <w:tc>
          <w:tcPr>
            <w:tcW w:w="3481" w:type="pct"/>
            <w:tcBorders>
              <w:top w:val="nil"/>
              <w:left w:val="single" w:color="auto" w:sz="4" w:space="0"/>
              <w:bottom w:val="single" w:color="auto" w:sz="4" w:space="0"/>
              <w:right w:val="single" w:color="auto" w:sz="4" w:space="0"/>
            </w:tcBorders>
            <w:shd w:val="clear"/>
            <w:tcMar>
              <w:left w:w="84" w:type="dxa"/>
              <w:right w:w="84" w:type="dxa"/>
            </w:tcMar>
            <w:vAlign w:val="center"/>
          </w:tcPr>
          <w:p w14:paraId="3EA18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硕士研究生及以上学历或副高职称；大数据技术相关专业毕业；</w:t>
            </w:r>
          </w:p>
        </w:tc>
      </w:tr>
      <w:tr w14:paraId="2404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70C0BF66">
            <w:pPr>
              <w:rPr>
                <w:rFonts w:hint="eastAsia" w:ascii="微软雅黑" w:hAnsi="微软雅黑" w:eastAsia="微软雅黑" w:cs="微软雅黑"/>
                <w:caps w:val="0"/>
                <w:spacing w:val="0"/>
                <w:sz w:val="24"/>
                <w:szCs w:val="24"/>
              </w:rPr>
            </w:pP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3B690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信息安全技术应用</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692F8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3</w:t>
            </w:r>
          </w:p>
        </w:tc>
        <w:tc>
          <w:tcPr>
            <w:tcW w:w="3481" w:type="pct"/>
            <w:tcBorders>
              <w:top w:val="nil"/>
              <w:left w:val="single" w:color="auto" w:sz="4" w:space="0"/>
              <w:bottom w:val="single" w:color="auto" w:sz="4" w:space="0"/>
              <w:right w:val="single" w:color="auto" w:sz="4" w:space="0"/>
            </w:tcBorders>
            <w:shd w:val="clear"/>
            <w:tcMar>
              <w:left w:w="84" w:type="dxa"/>
              <w:right w:w="84" w:type="dxa"/>
            </w:tcMar>
            <w:vAlign w:val="top"/>
          </w:tcPr>
          <w:p w14:paraId="6340C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硕士研究生学历，相关专业毕业，有工作经验者优先；</w:t>
            </w:r>
          </w:p>
        </w:tc>
      </w:tr>
      <w:tr w14:paraId="498C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5D541456">
            <w:pPr>
              <w:rPr>
                <w:rFonts w:hint="eastAsia" w:ascii="微软雅黑" w:hAnsi="微软雅黑" w:eastAsia="微软雅黑" w:cs="微软雅黑"/>
                <w:caps w:val="0"/>
                <w:spacing w:val="0"/>
                <w:sz w:val="24"/>
                <w:szCs w:val="24"/>
              </w:rPr>
            </w:pP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54BCF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工业互联网技术</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1F3DD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2</w:t>
            </w:r>
          </w:p>
        </w:tc>
        <w:tc>
          <w:tcPr>
            <w:tcW w:w="3481" w:type="pct"/>
            <w:tcBorders>
              <w:top w:val="nil"/>
              <w:left w:val="single" w:color="auto" w:sz="4" w:space="0"/>
              <w:bottom w:val="single" w:color="auto" w:sz="4" w:space="0"/>
              <w:right w:val="single" w:color="auto" w:sz="4" w:space="0"/>
            </w:tcBorders>
            <w:shd w:val="clear"/>
            <w:tcMar>
              <w:left w:w="84" w:type="dxa"/>
              <w:right w:w="84" w:type="dxa"/>
            </w:tcMar>
            <w:vAlign w:val="top"/>
          </w:tcPr>
          <w:p w14:paraId="736C0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硕士研究生学历，相关专业毕业，有工作经验者优先；</w:t>
            </w:r>
          </w:p>
        </w:tc>
      </w:tr>
      <w:tr w14:paraId="7A51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5F7B2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现代工业技术学院</w:t>
            </w: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4FF61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b/>
                <w:bCs/>
                <w:caps w:val="0"/>
                <w:spacing w:val="0"/>
                <w:sz w:val="19"/>
                <w:szCs w:val="19"/>
                <w:bdr w:val="none" w:color="auto" w:sz="0" w:space="0"/>
              </w:rPr>
              <w:t>应用电子技术</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04275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2</w:t>
            </w:r>
          </w:p>
        </w:tc>
        <w:tc>
          <w:tcPr>
            <w:tcW w:w="3481" w:type="pct"/>
            <w:tcBorders>
              <w:top w:val="nil"/>
              <w:left w:val="single" w:color="auto" w:sz="4" w:space="0"/>
              <w:bottom w:val="single" w:color="auto" w:sz="4" w:space="0"/>
              <w:right w:val="single" w:color="auto" w:sz="4" w:space="0"/>
            </w:tcBorders>
            <w:shd w:val="clear"/>
            <w:tcMar>
              <w:left w:w="84" w:type="dxa"/>
              <w:right w:w="84" w:type="dxa"/>
            </w:tcMar>
            <w:vAlign w:val="top"/>
          </w:tcPr>
          <w:p w14:paraId="294A2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1.硕士及以上学历，电子技术类专业</w:t>
            </w:r>
          </w:p>
          <w:p w14:paraId="4F9A1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2.熟悉电工电子专业理论知识，掌握常用电子设备设施的结构、原理及维修，能够讲授强电、弱电原理及控制技术，电子设备驱动及控制相关课程以及相关实训指导</w:t>
            </w:r>
          </w:p>
          <w:p w14:paraId="27D94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3.具有良好的语言表达能力，能适应学院教学、科研和管理工作要求</w:t>
            </w:r>
          </w:p>
        </w:tc>
      </w:tr>
      <w:tr w14:paraId="214E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41197EC3">
            <w:pPr>
              <w:rPr>
                <w:rFonts w:hint="eastAsia" w:ascii="微软雅黑" w:hAnsi="微软雅黑" w:eastAsia="微软雅黑" w:cs="微软雅黑"/>
                <w:caps w:val="0"/>
                <w:spacing w:val="0"/>
                <w:sz w:val="24"/>
                <w:szCs w:val="24"/>
              </w:rPr>
            </w:pP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53A68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b/>
                <w:bCs/>
                <w:caps w:val="0"/>
                <w:spacing w:val="0"/>
                <w:sz w:val="19"/>
                <w:szCs w:val="19"/>
                <w:bdr w:val="none" w:color="auto" w:sz="0" w:space="0"/>
              </w:rPr>
              <w:t>增材制造技术</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60983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3</w:t>
            </w:r>
          </w:p>
        </w:tc>
        <w:tc>
          <w:tcPr>
            <w:tcW w:w="3481" w:type="pct"/>
            <w:tcBorders>
              <w:top w:val="nil"/>
              <w:left w:val="single" w:color="auto" w:sz="4" w:space="0"/>
              <w:bottom w:val="single" w:color="auto" w:sz="4" w:space="0"/>
              <w:right w:val="single" w:color="auto" w:sz="4" w:space="0"/>
            </w:tcBorders>
            <w:shd w:val="clear"/>
            <w:tcMar>
              <w:left w:w="84" w:type="dxa"/>
              <w:right w:w="84" w:type="dxa"/>
            </w:tcMar>
            <w:vAlign w:val="top"/>
          </w:tcPr>
          <w:p w14:paraId="35C9C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1.研究生以上学历，机械设计制造及其自动化、工业设计等专业</w:t>
            </w:r>
          </w:p>
          <w:p w14:paraId="74862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2.要求能够具备3D打印机械操作基本能力、3D打印后期处理能力；能够掌握三维逆向数据扫描、逆向扫描数据处理、逆向建模设计、正向建模创新设计、精密制造和检测的技巧  </w:t>
            </w:r>
          </w:p>
          <w:p w14:paraId="7ED05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3.有增材制造相关工作经验者优先</w:t>
            </w:r>
          </w:p>
        </w:tc>
      </w:tr>
      <w:tr w14:paraId="3178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596"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1C9105DA">
            <w:pPr>
              <w:rPr>
                <w:rFonts w:hint="eastAsia" w:ascii="微软雅黑" w:hAnsi="微软雅黑" w:eastAsia="微软雅黑" w:cs="微软雅黑"/>
                <w:caps w:val="0"/>
                <w:spacing w:val="0"/>
                <w:sz w:val="24"/>
                <w:szCs w:val="24"/>
              </w:rPr>
            </w:pP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4C9B9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b/>
                <w:bCs/>
                <w:caps w:val="0"/>
                <w:spacing w:val="0"/>
                <w:sz w:val="19"/>
                <w:szCs w:val="19"/>
                <w:bdr w:val="none" w:color="auto" w:sz="0" w:space="0"/>
              </w:rPr>
              <w:t>工业机器人技术</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0E2AE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3</w:t>
            </w:r>
          </w:p>
        </w:tc>
        <w:tc>
          <w:tcPr>
            <w:tcW w:w="3481" w:type="pct"/>
            <w:tcBorders>
              <w:top w:val="nil"/>
              <w:left w:val="single" w:color="auto" w:sz="4" w:space="0"/>
              <w:bottom w:val="single" w:color="auto" w:sz="4" w:space="0"/>
              <w:right w:val="single" w:color="auto" w:sz="4" w:space="0"/>
            </w:tcBorders>
            <w:shd w:val="clear"/>
            <w:tcMar>
              <w:left w:w="84" w:type="dxa"/>
              <w:right w:w="84" w:type="dxa"/>
            </w:tcMar>
            <w:vAlign w:val="top"/>
          </w:tcPr>
          <w:p w14:paraId="2C876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1.硕士及以上学历，自动控制、自动化、机器人、计算机类相关专业</w:t>
            </w:r>
          </w:p>
          <w:p w14:paraId="53EEB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2.熟悉工业机器人的基本结构，会操作常见品牌的机器人，会对机器人进行拆装调试、诊断维护，了解国产工业机器人</w:t>
            </w:r>
          </w:p>
          <w:p w14:paraId="75509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3.有工业机器人相关工作经验者优先</w:t>
            </w:r>
          </w:p>
        </w:tc>
      </w:tr>
      <w:tr w14:paraId="0B27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1EDAF533">
            <w:pPr>
              <w:rPr>
                <w:rFonts w:hint="eastAsia" w:ascii="微软雅黑" w:hAnsi="微软雅黑" w:eastAsia="微软雅黑" w:cs="微软雅黑"/>
                <w:caps w:val="0"/>
                <w:spacing w:val="0"/>
                <w:sz w:val="24"/>
                <w:szCs w:val="24"/>
              </w:rPr>
            </w:pP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1E467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b/>
                <w:bCs/>
                <w:caps w:val="0"/>
                <w:spacing w:val="0"/>
                <w:sz w:val="19"/>
                <w:szCs w:val="19"/>
                <w:bdr w:val="none" w:color="auto" w:sz="0" w:space="0"/>
              </w:rPr>
              <w:t>智能控制技术</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1F271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4</w:t>
            </w:r>
          </w:p>
        </w:tc>
        <w:tc>
          <w:tcPr>
            <w:tcW w:w="3481" w:type="pct"/>
            <w:tcBorders>
              <w:top w:val="nil"/>
              <w:left w:val="single" w:color="auto" w:sz="4" w:space="0"/>
              <w:bottom w:val="single" w:color="auto" w:sz="4" w:space="0"/>
              <w:right w:val="single" w:color="auto" w:sz="4" w:space="0"/>
            </w:tcBorders>
            <w:shd w:val="clear"/>
            <w:tcMar>
              <w:left w:w="84" w:type="dxa"/>
              <w:right w:w="84" w:type="dxa"/>
            </w:tcMar>
            <w:vAlign w:val="top"/>
          </w:tcPr>
          <w:p w14:paraId="092DA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1.硕士及以上学历，自动控制、自动化、机器人、计算机类相关专业</w:t>
            </w:r>
          </w:p>
          <w:p w14:paraId="0E0B7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2.熟悉电气布线、电气控制柜设计、电气部件选型，熟练使用matlab，C/C++，python等编程语言</w:t>
            </w:r>
          </w:p>
          <w:p w14:paraId="22054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3.有智能机械和自动化控制软硬件经历经验的业内工程师优先</w:t>
            </w:r>
          </w:p>
        </w:tc>
      </w:tr>
      <w:tr w14:paraId="6E48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65742D71">
            <w:pPr>
              <w:rPr>
                <w:rFonts w:hint="eastAsia" w:ascii="微软雅黑" w:hAnsi="微软雅黑" w:eastAsia="微软雅黑" w:cs="微软雅黑"/>
                <w:caps w:val="0"/>
                <w:spacing w:val="0"/>
                <w:sz w:val="24"/>
                <w:szCs w:val="24"/>
              </w:rPr>
            </w:pP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4C107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b/>
                <w:bCs/>
                <w:caps w:val="0"/>
                <w:spacing w:val="0"/>
                <w:sz w:val="19"/>
                <w:szCs w:val="19"/>
                <w:bdr w:val="none" w:color="auto" w:sz="0" w:space="0"/>
              </w:rPr>
              <w:t>新能源汽车技术</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2554F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b w:val="0"/>
                <w:bCs w:val="0"/>
                <w:caps w:val="0"/>
                <w:spacing w:val="0"/>
                <w:sz w:val="19"/>
                <w:szCs w:val="19"/>
                <w:bdr w:val="none" w:color="auto" w:sz="0" w:space="0"/>
              </w:rPr>
              <w:t>1</w:t>
            </w:r>
          </w:p>
        </w:tc>
        <w:tc>
          <w:tcPr>
            <w:tcW w:w="3481" w:type="pct"/>
            <w:tcBorders>
              <w:top w:val="nil"/>
              <w:left w:val="single" w:color="auto" w:sz="4" w:space="0"/>
              <w:bottom w:val="single" w:color="auto" w:sz="4" w:space="0"/>
              <w:right w:val="single" w:color="auto" w:sz="4" w:space="0"/>
            </w:tcBorders>
            <w:shd w:val="clear"/>
            <w:tcMar>
              <w:left w:w="84" w:type="dxa"/>
              <w:right w:w="84" w:type="dxa"/>
            </w:tcMar>
            <w:vAlign w:val="top"/>
          </w:tcPr>
          <w:p w14:paraId="124C2C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bCs w:val="0"/>
                <w:caps w:val="0"/>
                <w:spacing w:val="0"/>
                <w:sz w:val="19"/>
                <w:szCs w:val="19"/>
                <w:bdr w:val="none" w:color="auto" w:sz="0" w:space="0"/>
              </w:rPr>
              <w:t>1.硕士及以上学历，新能源汽车专业（车辆工程+新能源汽车）</w:t>
            </w:r>
          </w:p>
          <w:p w14:paraId="77540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bCs w:val="0"/>
                <w:caps w:val="0"/>
                <w:spacing w:val="0"/>
                <w:sz w:val="19"/>
                <w:szCs w:val="19"/>
                <w:bdr w:val="none" w:color="auto" w:sz="0" w:space="0"/>
              </w:rPr>
              <w:t>2.熟悉新能源汽车机构，原理及维修，能够教授动力电池、驱动机及控制技术，汽车电器等新能源汽车相关课程以及相关实训指导</w:t>
            </w:r>
          </w:p>
          <w:p w14:paraId="78CA9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bCs w:val="0"/>
                <w:caps w:val="0"/>
                <w:spacing w:val="0"/>
                <w:sz w:val="19"/>
                <w:szCs w:val="19"/>
                <w:bdr w:val="none" w:color="auto" w:sz="0" w:space="0"/>
              </w:rPr>
              <w:t>3.具有良好的语言表达能力，能适应学院教学、科研和管理工作要求</w:t>
            </w:r>
          </w:p>
        </w:tc>
      </w:tr>
      <w:tr w14:paraId="796E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tcBorders>
              <w:top w:val="nil"/>
              <w:left w:val="single" w:color="auto" w:sz="4" w:space="0"/>
              <w:bottom w:val="single" w:color="auto" w:sz="4" w:space="0"/>
              <w:right w:val="single" w:color="auto" w:sz="4" w:space="0"/>
            </w:tcBorders>
            <w:shd w:val="clear"/>
            <w:tcMar>
              <w:left w:w="84" w:type="dxa"/>
              <w:right w:w="84" w:type="dxa"/>
            </w:tcMar>
            <w:vAlign w:val="center"/>
          </w:tcPr>
          <w:p w14:paraId="22122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现代管理技术学院</w:t>
            </w: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3AE09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i w:val="0"/>
                <w:iCs w:val="0"/>
                <w:caps w:val="0"/>
                <w:color w:val="000000"/>
                <w:spacing w:val="0"/>
                <w:sz w:val="19"/>
                <w:szCs w:val="19"/>
                <w:bdr w:val="none" w:color="auto" w:sz="0" w:space="0"/>
              </w:rPr>
              <w:t>机场运行服务与管理</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1CC7E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b w:val="0"/>
                <w:bCs w:val="0"/>
                <w:caps w:val="0"/>
                <w:spacing w:val="0"/>
                <w:sz w:val="19"/>
                <w:szCs w:val="19"/>
                <w:bdr w:val="none" w:color="auto" w:sz="0" w:space="0"/>
              </w:rPr>
              <w:t>1</w:t>
            </w:r>
          </w:p>
        </w:tc>
        <w:tc>
          <w:tcPr>
            <w:tcW w:w="3481" w:type="pct"/>
            <w:tcBorders>
              <w:top w:val="nil"/>
              <w:left w:val="single" w:color="auto" w:sz="4" w:space="0"/>
              <w:bottom w:val="single" w:color="auto" w:sz="4" w:space="0"/>
              <w:right w:val="single" w:color="auto" w:sz="4" w:space="0"/>
            </w:tcBorders>
            <w:shd w:val="clear"/>
            <w:tcMar>
              <w:left w:w="84" w:type="dxa"/>
              <w:right w:w="84" w:type="dxa"/>
            </w:tcMar>
            <w:vAlign w:val="top"/>
          </w:tcPr>
          <w:p w14:paraId="4E6EB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b w:val="0"/>
                <w:bCs w:val="0"/>
                <w:caps w:val="0"/>
                <w:spacing w:val="0"/>
                <w:sz w:val="19"/>
                <w:szCs w:val="19"/>
                <w:bdr w:val="none" w:color="auto" w:sz="0" w:space="0"/>
              </w:rPr>
              <w:t>硕士及以上学历，</w:t>
            </w:r>
            <w:r>
              <w:rPr>
                <w:rFonts w:hint="eastAsia" w:ascii="宋体" w:hAnsi="宋体" w:eastAsia="宋体" w:cs="宋体"/>
                <w:i w:val="0"/>
                <w:iCs w:val="0"/>
                <w:caps w:val="0"/>
                <w:color w:val="000000"/>
                <w:spacing w:val="0"/>
                <w:sz w:val="19"/>
                <w:szCs w:val="19"/>
                <w:bdr w:val="none" w:color="auto" w:sz="0" w:space="0"/>
              </w:rPr>
              <w:t>有机场运行服务与管理专业相关课程教学经验者优先，有较强的科研能力。</w:t>
            </w:r>
          </w:p>
        </w:tc>
      </w:tr>
      <w:tr w14:paraId="792E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96" w:type="pct"/>
            <w:tcBorders>
              <w:top w:val="nil"/>
              <w:left w:val="single" w:color="auto" w:sz="4" w:space="0"/>
              <w:bottom w:val="single" w:color="auto" w:sz="4" w:space="0"/>
              <w:right w:val="single" w:color="auto" w:sz="4" w:space="0"/>
            </w:tcBorders>
            <w:shd w:val="clear"/>
            <w:tcMar>
              <w:left w:w="84" w:type="dxa"/>
              <w:right w:w="84" w:type="dxa"/>
            </w:tcMar>
            <w:vAlign w:val="center"/>
          </w:tcPr>
          <w:p w14:paraId="50AB1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现代商务技术学院</w:t>
            </w:r>
          </w:p>
        </w:tc>
        <w:tc>
          <w:tcPr>
            <w:tcW w:w="597" w:type="pct"/>
            <w:tcBorders>
              <w:top w:val="nil"/>
              <w:left w:val="single" w:color="auto" w:sz="4" w:space="0"/>
              <w:bottom w:val="single" w:color="auto" w:sz="4" w:space="0"/>
              <w:right w:val="single" w:color="auto" w:sz="4" w:space="0"/>
            </w:tcBorders>
            <w:shd w:val="clear"/>
            <w:tcMar>
              <w:left w:w="84" w:type="dxa"/>
              <w:right w:w="84" w:type="dxa"/>
            </w:tcMar>
            <w:vAlign w:val="center"/>
          </w:tcPr>
          <w:p w14:paraId="1364B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跨境电子商务</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0DE54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1</w:t>
            </w:r>
          </w:p>
        </w:tc>
        <w:tc>
          <w:tcPr>
            <w:tcW w:w="3481" w:type="pct"/>
            <w:tcBorders>
              <w:top w:val="nil"/>
              <w:left w:val="single" w:color="auto" w:sz="4" w:space="0"/>
              <w:bottom w:val="single" w:color="auto" w:sz="4" w:space="0"/>
              <w:right w:val="single" w:color="auto" w:sz="4" w:space="0"/>
            </w:tcBorders>
            <w:shd w:val="clear"/>
            <w:tcMar>
              <w:left w:w="84" w:type="dxa"/>
              <w:right w:w="84" w:type="dxa"/>
            </w:tcMar>
            <w:vAlign w:val="center"/>
          </w:tcPr>
          <w:p w14:paraId="69B11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硕士研究生，</w:t>
            </w:r>
            <w:r>
              <w:rPr>
                <w:rFonts w:hint="eastAsia" w:ascii="宋体" w:hAnsi="宋体" w:eastAsia="宋体" w:cs="宋体"/>
                <w:caps w:val="0"/>
                <w:spacing w:val="0"/>
                <w:sz w:val="18"/>
                <w:szCs w:val="18"/>
                <w:bdr w:val="none" w:color="auto" w:sz="0" w:space="0"/>
              </w:rPr>
              <w:t>电子商务、国际贸易、数据分析、计算机相关</w:t>
            </w:r>
            <w:r>
              <w:rPr>
                <w:rFonts w:hint="eastAsia" w:ascii="宋体" w:hAnsi="宋体" w:eastAsia="宋体" w:cs="宋体"/>
                <w:caps w:val="0"/>
                <w:spacing w:val="0"/>
                <w:sz w:val="19"/>
                <w:szCs w:val="19"/>
                <w:bdr w:val="none" w:color="auto" w:sz="0" w:space="0"/>
              </w:rPr>
              <w:t>专业毕业</w:t>
            </w:r>
          </w:p>
        </w:tc>
      </w:tr>
    </w:tbl>
    <w:p w14:paraId="183E626F"/>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3"/>
        <w:gridCol w:w="604"/>
        <w:gridCol w:w="550"/>
        <w:gridCol w:w="6337"/>
      </w:tblGrid>
      <w:tr w14:paraId="34DC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80" w:type="pct"/>
            <w:tcBorders>
              <w:top w:val="single" w:color="auto" w:sz="4" w:space="0"/>
              <w:left w:val="single" w:color="auto" w:sz="4" w:space="0"/>
              <w:bottom w:val="single" w:color="auto" w:sz="4" w:space="0"/>
              <w:right w:val="single" w:color="auto" w:sz="4" w:space="0"/>
            </w:tcBorders>
            <w:shd w:val="clear"/>
            <w:noWrap/>
            <w:tcMar>
              <w:left w:w="84" w:type="dxa"/>
              <w:right w:w="84" w:type="dxa"/>
            </w:tcMar>
            <w:vAlign w:val="center"/>
          </w:tcPr>
          <w:p w14:paraId="0253D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bookmarkStart w:id="1" w:name="_GoBack"/>
            <w:r>
              <w:rPr>
                <w:rStyle w:val="5"/>
                <w:rFonts w:hint="eastAsia" w:ascii="宋体" w:hAnsi="宋体" w:eastAsia="宋体" w:cs="宋体"/>
                <w:b/>
                <w:bCs/>
                <w:caps w:val="0"/>
                <w:spacing w:val="0"/>
                <w:sz w:val="19"/>
                <w:szCs w:val="19"/>
                <w:bdr w:val="none" w:color="auto" w:sz="0" w:space="0"/>
              </w:rPr>
              <w:t>部门</w:t>
            </w:r>
          </w:p>
        </w:tc>
        <w:tc>
          <w:tcPr>
            <w:tcW w:w="356" w:type="pct"/>
            <w:tcBorders>
              <w:top w:val="single" w:color="auto" w:sz="4" w:space="0"/>
              <w:left w:val="single" w:color="auto" w:sz="4" w:space="0"/>
              <w:bottom w:val="single" w:color="auto" w:sz="4" w:space="0"/>
              <w:right w:val="single" w:color="auto" w:sz="4" w:space="0"/>
            </w:tcBorders>
            <w:shd w:val="clear"/>
            <w:noWrap/>
            <w:tcMar>
              <w:left w:w="84" w:type="dxa"/>
              <w:right w:w="84" w:type="dxa"/>
            </w:tcMar>
            <w:vAlign w:val="center"/>
          </w:tcPr>
          <w:p w14:paraId="68A91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Style w:val="5"/>
                <w:rFonts w:hint="eastAsia" w:ascii="宋体" w:hAnsi="宋体" w:eastAsia="宋体" w:cs="宋体"/>
                <w:b/>
                <w:bCs/>
                <w:caps w:val="0"/>
                <w:spacing w:val="0"/>
                <w:sz w:val="19"/>
                <w:szCs w:val="19"/>
                <w:bdr w:val="none" w:color="auto" w:sz="0" w:space="0"/>
              </w:rPr>
              <w:t>岗位</w:t>
            </w:r>
          </w:p>
        </w:tc>
        <w:tc>
          <w:tcPr>
            <w:tcW w:w="324" w:type="pct"/>
            <w:tcBorders>
              <w:top w:val="single" w:color="auto" w:sz="4" w:space="0"/>
              <w:left w:val="single" w:color="auto" w:sz="4" w:space="0"/>
              <w:bottom w:val="single" w:color="auto" w:sz="4" w:space="0"/>
              <w:right w:val="single" w:color="auto" w:sz="4" w:space="0"/>
            </w:tcBorders>
            <w:shd w:val="clear"/>
            <w:noWrap/>
            <w:tcMar>
              <w:left w:w="84" w:type="dxa"/>
              <w:right w:w="84" w:type="dxa"/>
            </w:tcMar>
            <w:vAlign w:val="center"/>
          </w:tcPr>
          <w:p w14:paraId="2DE39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Style w:val="5"/>
                <w:rFonts w:hint="eastAsia" w:ascii="宋体" w:hAnsi="宋体" w:eastAsia="宋体" w:cs="宋体"/>
                <w:b/>
                <w:bCs/>
                <w:caps w:val="0"/>
                <w:spacing w:val="0"/>
                <w:sz w:val="19"/>
                <w:szCs w:val="19"/>
                <w:bdr w:val="none" w:color="auto" w:sz="0" w:space="0"/>
              </w:rPr>
              <w:t>人数</w:t>
            </w:r>
          </w:p>
        </w:tc>
        <w:tc>
          <w:tcPr>
            <w:tcW w:w="3738" w:type="pct"/>
            <w:tcBorders>
              <w:top w:val="single" w:color="auto" w:sz="4" w:space="0"/>
              <w:left w:val="single" w:color="auto" w:sz="4" w:space="0"/>
              <w:bottom w:val="single" w:color="auto" w:sz="4" w:space="0"/>
              <w:right w:val="single" w:color="auto" w:sz="4" w:space="0"/>
            </w:tcBorders>
            <w:shd w:val="clear"/>
            <w:noWrap/>
            <w:tcMar>
              <w:left w:w="84" w:type="dxa"/>
              <w:right w:w="84" w:type="dxa"/>
            </w:tcMar>
            <w:vAlign w:val="center"/>
          </w:tcPr>
          <w:p w14:paraId="7AA2F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Style w:val="5"/>
                <w:rFonts w:hint="eastAsia" w:ascii="宋体" w:hAnsi="宋体" w:eastAsia="宋体" w:cs="宋体"/>
                <w:b/>
                <w:bCs/>
                <w:caps w:val="0"/>
                <w:spacing w:val="0"/>
                <w:sz w:val="19"/>
                <w:szCs w:val="19"/>
                <w:bdr w:val="none" w:color="auto" w:sz="0" w:space="0"/>
              </w:rPr>
              <w:t>要求</w:t>
            </w:r>
          </w:p>
        </w:tc>
      </w:tr>
      <w:tr w14:paraId="08AD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580" w:type="pct"/>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470AB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学生工作部</w:t>
            </w:r>
          </w:p>
        </w:tc>
        <w:tc>
          <w:tcPr>
            <w:tcW w:w="356" w:type="pct"/>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727D2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辅导员</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1C8AB2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6</w:t>
            </w:r>
          </w:p>
        </w:tc>
        <w:tc>
          <w:tcPr>
            <w:tcW w:w="3738" w:type="pct"/>
            <w:tcBorders>
              <w:top w:val="nil"/>
              <w:left w:val="single" w:color="auto" w:sz="4" w:space="0"/>
              <w:bottom w:val="single" w:color="auto" w:sz="4" w:space="0"/>
              <w:right w:val="single" w:color="auto" w:sz="4" w:space="0"/>
            </w:tcBorders>
            <w:shd w:val="clear"/>
            <w:tcMar>
              <w:left w:w="84" w:type="dxa"/>
              <w:right w:w="84" w:type="dxa"/>
            </w:tcMar>
            <w:vAlign w:val="center"/>
          </w:tcPr>
          <w:p w14:paraId="201C70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bookmarkStart w:id="0" w:name="OLE_LINK3"/>
            <w:bookmarkEnd w:id="0"/>
            <w:r>
              <w:rPr>
                <w:rFonts w:hint="eastAsia" w:ascii="宋体" w:hAnsi="宋体" w:eastAsia="宋体" w:cs="宋体"/>
                <w:caps w:val="0"/>
                <w:spacing w:val="0"/>
                <w:sz w:val="19"/>
                <w:szCs w:val="19"/>
                <w:bdr w:val="none" w:color="auto" w:sz="0" w:space="0"/>
              </w:rPr>
              <w:t>中共党员，硕士研究生或重点院校优秀本科生</w:t>
            </w:r>
          </w:p>
        </w:tc>
      </w:tr>
      <w:tr w14:paraId="77DF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80"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5BF3C4EB">
            <w:pPr>
              <w:rPr>
                <w:rFonts w:hint="eastAsia" w:ascii="微软雅黑" w:hAnsi="微软雅黑" w:eastAsia="微软雅黑" w:cs="微软雅黑"/>
                <w:caps w:val="0"/>
                <w:spacing w:val="0"/>
                <w:sz w:val="24"/>
                <w:szCs w:val="24"/>
              </w:rPr>
            </w:pPr>
          </w:p>
        </w:tc>
        <w:tc>
          <w:tcPr>
            <w:tcW w:w="356" w:type="pct"/>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4CF62D71">
            <w:pPr>
              <w:rPr>
                <w:rFonts w:hint="eastAsia" w:ascii="微软雅黑" w:hAnsi="微软雅黑" w:eastAsia="微软雅黑" w:cs="微软雅黑"/>
                <w:caps w:val="0"/>
                <w:spacing w:val="0"/>
                <w:sz w:val="24"/>
                <w:szCs w:val="24"/>
              </w:rPr>
            </w:pP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23A1A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1</w:t>
            </w:r>
          </w:p>
        </w:tc>
        <w:tc>
          <w:tcPr>
            <w:tcW w:w="3738" w:type="pct"/>
            <w:tcBorders>
              <w:top w:val="nil"/>
              <w:left w:val="single" w:color="auto" w:sz="4" w:space="0"/>
              <w:bottom w:val="single" w:color="auto" w:sz="4" w:space="0"/>
              <w:right w:val="single" w:color="auto" w:sz="4" w:space="0"/>
            </w:tcBorders>
            <w:shd w:val="clear"/>
            <w:tcMar>
              <w:left w:w="84" w:type="dxa"/>
              <w:right w:w="84" w:type="dxa"/>
            </w:tcMar>
            <w:vAlign w:val="center"/>
          </w:tcPr>
          <w:p w14:paraId="6D671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维族，有较强的语言、文字表达能力，能熟练运用汉语、维吾尔语双语交流和工作，组织协调能力强。中共党员，硕士研究生或重点院校优秀本科生。</w:t>
            </w:r>
          </w:p>
        </w:tc>
      </w:tr>
      <w:tr w14:paraId="7F87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580" w:type="pct"/>
            <w:tcBorders>
              <w:top w:val="nil"/>
              <w:left w:val="single" w:color="auto" w:sz="4" w:space="0"/>
              <w:bottom w:val="single" w:color="auto" w:sz="4" w:space="0"/>
              <w:right w:val="single" w:color="auto" w:sz="4" w:space="0"/>
            </w:tcBorders>
            <w:shd w:val="clear"/>
            <w:tcMar>
              <w:left w:w="84" w:type="dxa"/>
              <w:right w:w="84" w:type="dxa"/>
            </w:tcMar>
            <w:vAlign w:val="center"/>
          </w:tcPr>
          <w:p w14:paraId="04616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智能化建设与管理中心</w:t>
            </w:r>
          </w:p>
        </w:tc>
        <w:tc>
          <w:tcPr>
            <w:tcW w:w="356" w:type="pct"/>
            <w:tcBorders>
              <w:top w:val="nil"/>
              <w:left w:val="single" w:color="auto" w:sz="4" w:space="0"/>
              <w:bottom w:val="single" w:color="auto" w:sz="4" w:space="0"/>
              <w:right w:val="single" w:color="auto" w:sz="4" w:space="0"/>
            </w:tcBorders>
            <w:shd w:val="clear"/>
            <w:tcMar>
              <w:left w:w="84" w:type="dxa"/>
              <w:right w:w="84" w:type="dxa"/>
            </w:tcMar>
            <w:vAlign w:val="center"/>
          </w:tcPr>
          <w:p w14:paraId="59FAD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专技</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0F5935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1</w:t>
            </w:r>
          </w:p>
        </w:tc>
        <w:tc>
          <w:tcPr>
            <w:tcW w:w="3738" w:type="pct"/>
            <w:tcBorders>
              <w:top w:val="nil"/>
              <w:left w:val="single" w:color="auto" w:sz="4" w:space="0"/>
              <w:bottom w:val="single" w:color="auto" w:sz="4" w:space="0"/>
              <w:right w:val="single" w:color="auto" w:sz="4" w:space="0"/>
            </w:tcBorders>
            <w:shd w:val="clear"/>
            <w:tcMar>
              <w:left w:w="84" w:type="dxa"/>
              <w:right w:w="84" w:type="dxa"/>
            </w:tcMar>
            <w:vAlign w:val="center"/>
          </w:tcPr>
          <w:p w14:paraId="6BAE0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本科及以上学历，能够对计算机、网络及电教设备进行日常维护与维修，熟悉各类软件的安装、调试、运维及机房局域网的维护与维修。</w:t>
            </w:r>
          </w:p>
        </w:tc>
      </w:tr>
      <w:tr w14:paraId="334C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80" w:type="pct"/>
            <w:tcBorders>
              <w:top w:val="nil"/>
              <w:left w:val="single" w:color="auto" w:sz="4" w:space="0"/>
              <w:bottom w:val="single" w:color="auto" w:sz="4" w:space="0"/>
              <w:right w:val="single" w:color="auto" w:sz="4" w:space="0"/>
            </w:tcBorders>
            <w:shd w:val="clear"/>
            <w:tcMar>
              <w:left w:w="84" w:type="dxa"/>
              <w:right w:w="84" w:type="dxa"/>
            </w:tcMar>
            <w:vAlign w:val="center"/>
          </w:tcPr>
          <w:p w14:paraId="736DA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caps w:val="0"/>
                <w:spacing w:val="0"/>
                <w:sz w:val="19"/>
                <w:szCs w:val="19"/>
                <w:bdr w:val="none" w:color="auto" w:sz="0" w:space="0"/>
              </w:rPr>
              <w:t>心理咨询中心</w:t>
            </w:r>
          </w:p>
        </w:tc>
        <w:tc>
          <w:tcPr>
            <w:tcW w:w="356" w:type="pct"/>
            <w:tcBorders>
              <w:top w:val="nil"/>
              <w:left w:val="single" w:color="auto" w:sz="4" w:space="0"/>
              <w:bottom w:val="single" w:color="auto" w:sz="4" w:space="0"/>
              <w:right w:val="single" w:color="auto" w:sz="4" w:space="0"/>
            </w:tcBorders>
            <w:shd w:val="clear"/>
            <w:tcMar>
              <w:left w:w="84" w:type="dxa"/>
              <w:right w:w="84" w:type="dxa"/>
            </w:tcMar>
            <w:vAlign w:val="center"/>
          </w:tcPr>
          <w:p w14:paraId="60542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caps w:val="0"/>
                <w:spacing w:val="0"/>
                <w:sz w:val="19"/>
                <w:szCs w:val="19"/>
                <w:bdr w:val="none" w:color="auto" w:sz="0" w:space="0"/>
              </w:rPr>
              <w:t>咨询员</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291FC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1</w:t>
            </w:r>
          </w:p>
        </w:tc>
        <w:tc>
          <w:tcPr>
            <w:tcW w:w="3738" w:type="pct"/>
            <w:tcBorders>
              <w:top w:val="nil"/>
              <w:left w:val="single" w:color="auto" w:sz="4" w:space="0"/>
              <w:bottom w:val="single" w:color="auto" w:sz="4" w:space="0"/>
              <w:right w:val="single" w:color="auto" w:sz="4" w:space="0"/>
            </w:tcBorders>
            <w:shd w:val="clear"/>
            <w:tcMar>
              <w:left w:w="84" w:type="dxa"/>
              <w:right w:w="84" w:type="dxa"/>
            </w:tcMar>
            <w:vAlign w:val="center"/>
          </w:tcPr>
          <w:p w14:paraId="23C65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心理学相关专业毕业，硕士研究生学历，具有一年以上高校心理咨询、心理健康教育实习、实践经历，能够独立开展心理健康教育、咨询等工作。具有心理咨询师资格证或心理学会临床心理学注册工作委员会注册心理师、助理心理师认证者优先。</w:t>
            </w:r>
          </w:p>
        </w:tc>
      </w:tr>
      <w:tr w14:paraId="4CD9E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580" w:type="pct"/>
            <w:tcBorders>
              <w:top w:val="nil"/>
              <w:left w:val="single" w:color="auto" w:sz="4" w:space="0"/>
              <w:bottom w:val="single" w:color="auto" w:sz="4" w:space="0"/>
              <w:right w:val="single" w:color="auto" w:sz="4" w:space="0"/>
            </w:tcBorders>
            <w:shd w:val="clear"/>
            <w:tcMar>
              <w:left w:w="84" w:type="dxa"/>
              <w:right w:w="84" w:type="dxa"/>
            </w:tcMar>
            <w:vAlign w:val="center"/>
          </w:tcPr>
          <w:p w14:paraId="1A856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caps w:val="0"/>
                <w:spacing w:val="0"/>
                <w:sz w:val="19"/>
                <w:szCs w:val="19"/>
                <w:bdr w:val="none" w:color="auto" w:sz="0" w:space="0"/>
              </w:rPr>
              <w:t>质量管理处</w:t>
            </w:r>
          </w:p>
        </w:tc>
        <w:tc>
          <w:tcPr>
            <w:tcW w:w="356" w:type="pct"/>
            <w:tcBorders>
              <w:top w:val="nil"/>
              <w:left w:val="single" w:color="auto" w:sz="4" w:space="0"/>
              <w:bottom w:val="single" w:color="auto" w:sz="4" w:space="0"/>
              <w:right w:val="single" w:color="auto" w:sz="4" w:space="0"/>
            </w:tcBorders>
            <w:shd w:val="clear"/>
            <w:tcMar>
              <w:left w:w="84" w:type="dxa"/>
              <w:right w:w="84" w:type="dxa"/>
            </w:tcMar>
            <w:vAlign w:val="center"/>
          </w:tcPr>
          <w:p w14:paraId="625BA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Style w:val="5"/>
                <w:rFonts w:hint="eastAsia" w:ascii="宋体" w:hAnsi="宋体" w:eastAsia="宋体" w:cs="宋体"/>
                <w:caps w:val="0"/>
                <w:spacing w:val="0"/>
                <w:sz w:val="19"/>
                <w:szCs w:val="19"/>
                <w:bdr w:val="none" w:color="auto" w:sz="0" w:space="0"/>
              </w:rPr>
              <w:t>督导员</w:t>
            </w:r>
          </w:p>
        </w:tc>
        <w:tc>
          <w:tcPr>
            <w:tcW w:w="324" w:type="pct"/>
            <w:tcBorders>
              <w:top w:val="nil"/>
              <w:left w:val="single" w:color="auto" w:sz="4" w:space="0"/>
              <w:bottom w:val="single" w:color="auto" w:sz="4" w:space="0"/>
              <w:right w:val="single" w:color="auto" w:sz="4" w:space="0"/>
            </w:tcBorders>
            <w:shd w:val="clear"/>
            <w:tcMar>
              <w:left w:w="84" w:type="dxa"/>
              <w:right w:w="84" w:type="dxa"/>
            </w:tcMar>
            <w:vAlign w:val="center"/>
          </w:tcPr>
          <w:p w14:paraId="69B47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pPr>
            <w:r>
              <w:rPr>
                <w:rFonts w:hint="eastAsia" w:ascii="宋体" w:hAnsi="宋体" w:eastAsia="宋体" w:cs="宋体"/>
                <w:caps w:val="0"/>
                <w:spacing w:val="0"/>
                <w:sz w:val="19"/>
                <w:szCs w:val="19"/>
                <w:bdr w:val="none" w:color="auto" w:sz="0" w:space="0"/>
              </w:rPr>
              <w:t>1</w:t>
            </w:r>
          </w:p>
        </w:tc>
        <w:tc>
          <w:tcPr>
            <w:tcW w:w="3738" w:type="pct"/>
            <w:tcBorders>
              <w:top w:val="nil"/>
              <w:left w:val="single" w:color="auto" w:sz="4" w:space="0"/>
              <w:bottom w:val="single" w:color="auto" w:sz="4" w:space="0"/>
              <w:right w:val="single" w:color="auto" w:sz="4" w:space="0"/>
            </w:tcBorders>
            <w:shd w:val="clear"/>
            <w:tcMar>
              <w:left w:w="84" w:type="dxa"/>
              <w:right w:w="84" w:type="dxa"/>
            </w:tcMar>
            <w:vAlign w:val="center"/>
          </w:tcPr>
          <w:p w14:paraId="5E960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aps w:val="0"/>
                <w:spacing w:val="0"/>
                <w:sz w:val="19"/>
                <w:szCs w:val="19"/>
                <w:bdr w:val="none" w:color="auto" w:sz="0" w:space="0"/>
              </w:rPr>
              <w:t>高校退休教师，副高及以上职称，工科专业背景，身体健康</w:t>
            </w:r>
            <w:r>
              <w:rPr>
                <w:rFonts w:hint="eastAsia" w:ascii="宋体" w:hAnsi="宋体" w:eastAsia="宋体" w:cs="宋体"/>
                <w:b w:val="0"/>
                <w:bCs w:val="0"/>
                <w:caps w:val="0"/>
                <w:spacing w:val="0"/>
                <w:sz w:val="19"/>
                <w:szCs w:val="19"/>
                <w:bdr w:val="none" w:color="auto" w:sz="0" w:space="0"/>
              </w:rPr>
              <w:t>，有较强</w:t>
            </w:r>
            <w:r>
              <w:rPr>
                <w:rFonts w:hint="eastAsia" w:ascii="宋体" w:hAnsi="宋体" w:eastAsia="宋体" w:cs="宋体"/>
                <w:caps w:val="0"/>
                <w:spacing w:val="0"/>
                <w:sz w:val="19"/>
                <w:szCs w:val="19"/>
                <w:bdr w:val="none" w:color="auto" w:sz="0" w:space="0"/>
              </w:rPr>
              <w:t>沟通表达能力。</w:t>
            </w:r>
          </w:p>
        </w:tc>
      </w:tr>
      <w:bookmarkEnd w:id="1"/>
    </w:tbl>
    <w:p w14:paraId="1AAEBC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04191"/>
    <w:rsid w:val="3DD0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2025-07-04T01:46:00Z</dcterms:created>
  <dc:creator>啊魁</dc:creator>
  <cp:lastModifiedBy>啊魁</cp:lastModifiedBy>
  <dcterms:modified xsi:type="dcterms:W3CDTF">2025-07-04T01:47:37Z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92E5E3BCD95B44378C54D7C453A1CA2C_11</vt:lpwstr>
  </property>
  <property fmtid="{D5CDD505-2E9C-101B-9397-08002B2CF9AE}" pid="4" name="KSOTemplateDocerSaveRecord">
    <vt:lpwstr>eyJoZGlkIjoiZTgwNjlmN2ExY2NkOWUyNjZkMjcxMGE0YjU2ZmZlYjciLCJ1c2VySWQiOiI3NTU1NTcwMDQifQ==</vt:lpwstr>
  </property>
</Properties>
</file>