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01" w:tblpY="2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642"/>
        <w:gridCol w:w="1439"/>
        <w:gridCol w:w="978"/>
        <w:gridCol w:w="6645"/>
      </w:tblGrid>
      <w:tr w14:paraId="463E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4" w:type="dxa"/>
            <w:noWrap w:val="0"/>
            <w:vAlign w:val="center"/>
          </w:tcPr>
          <w:p w14:paraId="03D86138">
            <w:pPr>
              <w:jc w:val="center"/>
              <w:rPr>
                <w:rFonts w:hint="eastAsia" w:ascii="Ђˎ̥" w:hAnsi="Ђˎ̥" w:cs="宋体"/>
                <w:b/>
                <w:color w:val="1E1E1E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</w:t>
            </w:r>
          </w:p>
        </w:tc>
        <w:tc>
          <w:tcPr>
            <w:tcW w:w="1642" w:type="dxa"/>
            <w:noWrap w:val="0"/>
            <w:vAlign w:val="center"/>
          </w:tcPr>
          <w:p w14:paraId="289E1711">
            <w:pPr>
              <w:jc w:val="center"/>
              <w:rPr>
                <w:rFonts w:hint="eastAsia" w:ascii="Ђˎ̥" w:hAnsi="Ђˎ̥" w:cs="宋体"/>
                <w:b/>
                <w:color w:val="1E1E1E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1439" w:type="dxa"/>
            <w:noWrap w:val="0"/>
            <w:vAlign w:val="center"/>
          </w:tcPr>
          <w:p w14:paraId="0FA1AA8C">
            <w:pPr>
              <w:jc w:val="center"/>
              <w:rPr>
                <w:rFonts w:hint="eastAsia" w:ascii="Ђˎ̥" w:hAnsi="Ђˎ̥" w:cs="宋体"/>
                <w:b/>
                <w:color w:val="1E1E1E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978" w:type="dxa"/>
            <w:noWrap w:val="0"/>
            <w:vAlign w:val="center"/>
          </w:tcPr>
          <w:p w14:paraId="4CA4CF12">
            <w:pPr>
              <w:jc w:val="center"/>
              <w:rPr>
                <w:rFonts w:hint="eastAsia" w:ascii="Ђˎ̥" w:hAnsi="Ђˎ̥" w:cs="宋体"/>
                <w:b/>
                <w:color w:val="1E1E1E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人数</w:t>
            </w:r>
          </w:p>
        </w:tc>
        <w:tc>
          <w:tcPr>
            <w:tcW w:w="6645" w:type="dxa"/>
            <w:noWrap w:val="0"/>
            <w:vAlign w:val="center"/>
          </w:tcPr>
          <w:p w14:paraId="5B08DEC9">
            <w:pPr>
              <w:jc w:val="center"/>
              <w:rPr>
                <w:rFonts w:ascii="Ђˎ̥" w:hAnsi="Ђˎ̥" w:cs="宋体"/>
                <w:b/>
                <w:color w:val="1E1E1E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相关要求</w:t>
            </w:r>
          </w:p>
        </w:tc>
      </w:tr>
      <w:tr w14:paraId="2627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674" w:type="dxa"/>
            <w:noWrap w:val="0"/>
            <w:vAlign w:val="center"/>
          </w:tcPr>
          <w:p w14:paraId="003E19DF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行政科员</w:t>
            </w:r>
          </w:p>
        </w:tc>
        <w:tc>
          <w:tcPr>
            <w:tcW w:w="1642" w:type="dxa"/>
            <w:noWrap w:val="0"/>
            <w:vAlign w:val="center"/>
          </w:tcPr>
          <w:p w14:paraId="757D764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管理学类专业、教育学类专业、文学类专业优先</w:t>
            </w:r>
          </w:p>
        </w:tc>
        <w:tc>
          <w:tcPr>
            <w:tcW w:w="1439" w:type="dxa"/>
            <w:noWrap w:val="0"/>
            <w:vAlign w:val="center"/>
          </w:tcPr>
          <w:p w14:paraId="587CEE4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硕士研究生</w:t>
            </w:r>
          </w:p>
        </w:tc>
        <w:tc>
          <w:tcPr>
            <w:tcW w:w="978" w:type="dxa"/>
            <w:noWrap w:val="0"/>
            <w:vAlign w:val="center"/>
          </w:tcPr>
          <w:p w14:paraId="0F9FBB9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6645" w:type="dxa"/>
            <w:noWrap w:val="0"/>
            <w:vAlign w:val="top"/>
          </w:tcPr>
          <w:p w14:paraId="2F6CAB2C">
            <w:pPr>
              <w:numPr>
                <w:ilvl w:val="0"/>
                <w:numId w:val="1"/>
              </w:numPr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熟悉基本办公软件和公文写作；</w:t>
            </w:r>
          </w:p>
          <w:p w14:paraId="254A7E1D">
            <w:pPr>
              <w:numPr>
                <w:ilvl w:val="0"/>
                <w:numId w:val="1"/>
              </w:numPr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热爱教育教学工作；</w:t>
            </w:r>
          </w:p>
          <w:p w14:paraId="162683D8">
            <w:pPr>
              <w:numPr>
                <w:ilvl w:val="0"/>
                <w:numId w:val="1"/>
              </w:numPr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具有良好的责任意识和服务意识，富有亲和力，做事耐心细致，能够承受压力及重复性工作。</w:t>
            </w:r>
          </w:p>
        </w:tc>
      </w:tr>
      <w:tr w14:paraId="1911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74" w:type="dxa"/>
            <w:noWrap w:val="0"/>
            <w:vAlign w:val="center"/>
          </w:tcPr>
          <w:p w14:paraId="18E1D598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心理咨询中心行政科员</w:t>
            </w:r>
          </w:p>
        </w:tc>
        <w:tc>
          <w:tcPr>
            <w:tcW w:w="1642" w:type="dxa"/>
            <w:noWrap w:val="0"/>
            <w:vAlign w:val="center"/>
          </w:tcPr>
          <w:p w14:paraId="52805581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心理学相关专业</w:t>
            </w:r>
          </w:p>
        </w:tc>
        <w:tc>
          <w:tcPr>
            <w:tcW w:w="1439" w:type="dxa"/>
            <w:noWrap w:val="0"/>
            <w:vAlign w:val="center"/>
          </w:tcPr>
          <w:p w14:paraId="0B2BE0C7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硕士研究生</w:t>
            </w:r>
          </w:p>
        </w:tc>
        <w:tc>
          <w:tcPr>
            <w:tcW w:w="978" w:type="dxa"/>
            <w:noWrap w:val="0"/>
            <w:vAlign w:val="center"/>
          </w:tcPr>
          <w:p w14:paraId="5CC53F8D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6645" w:type="dxa"/>
            <w:noWrap w:val="0"/>
            <w:vAlign w:val="top"/>
          </w:tcPr>
          <w:p w14:paraId="5082AD3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热爱高校学生思想政治教育工作，责任心强，善于沟通，具有较强的组织管理能力、语言文字表达能力和理论研究能力；</w:t>
            </w:r>
          </w:p>
          <w:p w14:paraId="79E26725">
            <w:pPr>
              <w:numPr>
                <w:ilvl w:val="0"/>
                <w:numId w:val="2"/>
              </w:numPr>
              <w:jc w:val="both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拥护党和国家的各项方针政策，遵守宪法和法律；品行良好；身体健康，心理素质良好，中共党员优先。</w:t>
            </w:r>
          </w:p>
        </w:tc>
      </w:tr>
      <w:tr w14:paraId="25F4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674" w:type="dxa"/>
            <w:noWrap w:val="0"/>
            <w:vAlign w:val="center"/>
          </w:tcPr>
          <w:p w14:paraId="2DC99CB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辅导员</w:t>
            </w:r>
          </w:p>
        </w:tc>
        <w:tc>
          <w:tcPr>
            <w:tcW w:w="1642" w:type="dxa"/>
            <w:noWrap w:val="0"/>
            <w:vAlign w:val="center"/>
          </w:tcPr>
          <w:p w14:paraId="6C3BD17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管理学类专业、思政类专业、教育学类专业、文学类（汉语、英语）、心理学类专业优先</w:t>
            </w:r>
          </w:p>
        </w:tc>
        <w:tc>
          <w:tcPr>
            <w:tcW w:w="1439" w:type="dxa"/>
            <w:noWrap w:val="0"/>
            <w:vAlign w:val="center"/>
          </w:tcPr>
          <w:p w14:paraId="3200517E"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硕士研究生</w:t>
            </w:r>
          </w:p>
        </w:tc>
        <w:tc>
          <w:tcPr>
            <w:tcW w:w="978" w:type="dxa"/>
            <w:noWrap w:val="0"/>
            <w:vAlign w:val="center"/>
          </w:tcPr>
          <w:p w14:paraId="4A253F86">
            <w:pPr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6645" w:type="dxa"/>
            <w:noWrap w:val="0"/>
            <w:vAlign w:val="top"/>
          </w:tcPr>
          <w:p w14:paraId="5A34A33C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热爱高校学生思想政治教育工作，责任心强，善于沟通，具有较强的组织管理能力、语言文字表达能力和理论研究能力；</w:t>
            </w:r>
          </w:p>
          <w:p w14:paraId="152F809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拥护党和国家的各项方针政策，遵守宪法和法律；品行良好；身体健康，心理素质良好，中共党员优先。</w:t>
            </w:r>
          </w:p>
        </w:tc>
      </w:tr>
    </w:tbl>
    <w:p w14:paraId="67A1D376">
      <w:pPr>
        <w:jc w:val="center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辅导员、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行政科员招聘计划</w:t>
      </w:r>
    </w:p>
    <w:p w14:paraId="1762FB64">
      <w:pPr>
        <w:rPr>
          <w:rFonts w:hint="eastAsia"/>
          <w:lang w:eastAsia="zh-CN"/>
        </w:rPr>
      </w:pPr>
    </w:p>
    <w:p w14:paraId="737DCD9C">
      <w:pPr>
        <w:rPr>
          <w:rFonts w:hint="eastAsia"/>
          <w:lang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21FC5"/>
    <w:multiLevelType w:val="singleLevel"/>
    <w:tmpl w:val="C5F21FC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4B3F5B53"/>
    <w:multiLevelType w:val="singleLevel"/>
    <w:tmpl w:val="4B3F5B5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75B311AC"/>
    <w:multiLevelType w:val="singleLevel"/>
    <w:tmpl w:val="75B311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6798"/>
    <w:rsid w:val="11F71142"/>
    <w:rsid w:val="394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390</Characters>
  <Lines>0</Lines>
  <Paragraphs>0</Paragraphs>
  <TotalTime>3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河北美院人事处</dc:creator>
  <cp:lastModifiedBy>  </cp:lastModifiedBy>
  <dcterms:modified xsi:type="dcterms:W3CDTF">2025-01-23T07:39:01Z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eyJoZGlkIjoiNWZlOGM4NTBmMDc1ZTZkZTI4MjEyNTVmYjE5OTAxOTkiLCJ1c2VySWQiOiI0NTY2ODAyMTgifQ==</vt:lpwstr>
  </property>
  <property fmtid="{D5CDD505-2E9C-101B-9397-08002B2CF9AE}" pid="4" name="ICV">
    <vt:lpwstr>33C4765140FF49CE971E6D6B09654AB0_12</vt:lpwstr>
  </property>
</Properties>
</file>