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5" w:tblpY="5748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4060"/>
        <w:gridCol w:w="2528"/>
      </w:tblGrid>
      <w:tr w14:paraId="710A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50" w:type="dxa"/>
          </w:tcPr>
          <w:p w14:paraId="16B870D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60" w:type="dxa"/>
          </w:tcPr>
          <w:p w14:paraId="31E85CF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528" w:type="dxa"/>
            <w:vAlign w:val="top"/>
          </w:tcPr>
          <w:p w14:paraId="5C10C0A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</w:tr>
      <w:tr w14:paraId="7B0D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50" w:type="dxa"/>
            <w:vAlign w:val="top"/>
          </w:tcPr>
          <w:p w14:paraId="1B0733F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4060" w:type="dxa"/>
            <w:vAlign w:val="top"/>
          </w:tcPr>
          <w:p w14:paraId="1565095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文秘岗</w:t>
            </w:r>
          </w:p>
        </w:tc>
        <w:tc>
          <w:tcPr>
            <w:tcW w:w="2528" w:type="dxa"/>
            <w:vAlign w:val="top"/>
          </w:tcPr>
          <w:p w14:paraId="6E84F5E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267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50" w:type="dxa"/>
            <w:vAlign w:val="top"/>
          </w:tcPr>
          <w:p w14:paraId="58E4C7F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4060" w:type="dxa"/>
            <w:vAlign w:val="top"/>
          </w:tcPr>
          <w:p w14:paraId="102D273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人事管理岗</w:t>
            </w:r>
          </w:p>
        </w:tc>
        <w:tc>
          <w:tcPr>
            <w:tcW w:w="2528" w:type="dxa"/>
            <w:vAlign w:val="top"/>
          </w:tcPr>
          <w:p w14:paraId="5C8A28D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7EEAE584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BE9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31843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天津大学福州国际联合学院岗位信息</w:t>
      </w:r>
    </w:p>
    <w:p w14:paraId="7D94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54B6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本次招聘的岗位需求如表1所示，具体岗位信息详见下文。</w:t>
      </w:r>
    </w:p>
    <w:p w14:paraId="11BC1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6C26B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表1 天津大学福州国际联合学院岗位需求表</w:t>
      </w:r>
    </w:p>
    <w:p w14:paraId="2BF9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br w:type="page"/>
      </w:r>
    </w:p>
    <w:p w14:paraId="3A6849BD">
      <w:pPr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</w:rPr>
        <w:t>、岗位名称：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文秘岗</w:t>
      </w:r>
    </w:p>
    <w:p w14:paraId="19F4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（一）岗位级别：部门助理</w:t>
      </w:r>
    </w:p>
    <w:p w14:paraId="45776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（二）招聘人数：1人</w:t>
      </w:r>
    </w:p>
    <w:p w14:paraId="593D3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（三）工作地点：福建省福州新区·长乐区善政路 1 号天津大学福州国际联合学院 </w:t>
      </w:r>
    </w:p>
    <w:p w14:paraId="5E4AF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（四）薪资待遇：按照福州学院薪酬体系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提供具有竞争力的薪酬</w:t>
      </w:r>
    </w:p>
    <w:p w14:paraId="6FE7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（五）岗位职责：</w:t>
      </w:r>
    </w:p>
    <w:p w14:paraId="02BEAD9E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1.负责或参与起草单位层面党务、行政工作报告，年度工作总结与计划，以及领导讲话等重要文稿；</w:t>
      </w:r>
    </w:p>
    <w:p w14:paraId="3E3C4832">
      <w:pPr>
        <w:spacing w:line="56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2.负责或参与起草单位层面报送主管部门的请示、报告，以及会议交流材料等重要文件；</w:t>
      </w:r>
    </w:p>
    <w:p w14:paraId="3AA7D80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3.完成领导安排的其他工作。</w:t>
      </w:r>
    </w:p>
    <w:p w14:paraId="5F873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（六）任职条件：</w:t>
      </w:r>
    </w:p>
    <w:p w14:paraId="170601D4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1.中共正式党员，拥护中国共产党的领导，热爱高等教育事业，具有较高的政治觉悟和良好的职业道德素养，恪守高校教师师德行为规范，无违法犯罪情况；</w:t>
      </w:r>
      <w:bookmarkStart w:id="0" w:name="_GoBack"/>
      <w:bookmarkEnd w:id="0"/>
    </w:p>
    <w:p w14:paraId="6E1FD405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2.大学本科及以上学历、学士及以上学位；</w:t>
      </w:r>
    </w:p>
    <w:p w14:paraId="66C161A0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3.文字功底扎实、精通公文写作；</w:t>
      </w:r>
    </w:p>
    <w:p w14:paraId="5A0E19D9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4.具有较强的逻辑思维能力，条理清晰，沟通能力强。</w:t>
      </w:r>
    </w:p>
    <w:p w14:paraId="056E1A9F">
      <w:pPr>
        <w:spacing w:line="560" w:lineRule="exact"/>
        <w:ind w:firstLine="562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、岗位名称：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人事管理岗</w:t>
      </w:r>
    </w:p>
    <w:p w14:paraId="3C14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（一）岗位级别：部门助理</w:t>
      </w:r>
    </w:p>
    <w:p w14:paraId="590A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（二）招聘人数：1人</w:t>
      </w:r>
    </w:p>
    <w:p w14:paraId="516D8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（三）工作地点：福建省福州新区·长乐区善政路 1 号天津大学福州国际联合学院 </w:t>
      </w:r>
    </w:p>
    <w:p w14:paraId="2F3EF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（四）薪资待遇：按照福州学院薪酬体系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提供具有竞争力的薪酬</w:t>
      </w:r>
    </w:p>
    <w:p w14:paraId="77483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（五）岗位职责：</w:t>
      </w:r>
    </w:p>
    <w:p w14:paraId="274D3AE9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1.协助薪酬体系的管理，落实工资、绩效发放；</w:t>
      </w:r>
    </w:p>
    <w:p w14:paraId="00F66643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2.协助各类人才的引进与管理，包括人才的招聘、聘任与服务；</w:t>
      </w:r>
    </w:p>
    <w:p w14:paraId="4717F51C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3.协助开展教职工业务考核，包括组织试用期考核、聘期考核及年终考核，负责选优评先工作；</w:t>
      </w:r>
    </w:p>
    <w:p w14:paraId="3D9C5549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4.负责各类人才计划的组织、申报与落实；</w:t>
      </w:r>
    </w:p>
    <w:p w14:paraId="5FEAA38D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5.负责教职工考勤和请假管理；</w:t>
      </w:r>
    </w:p>
    <w:p w14:paraId="43BF6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6.完成领导安排的其他工作。</w:t>
      </w:r>
    </w:p>
    <w:p w14:paraId="5353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（六）任职条件：</w:t>
      </w:r>
    </w:p>
    <w:p w14:paraId="2EAE426F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1.拥护中国共产党的领导，热爱高等教育事业，具有较高的政治觉悟和良好的职业道德素养，恪守高校教师师德行为规范，无违法犯罪情况；</w:t>
      </w:r>
    </w:p>
    <w:p w14:paraId="734461BF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2.大学本科及以上学历，学士及以上学位，专业不限；</w:t>
      </w:r>
    </w:p>
    <w:p w14:paraId="6CB411F8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3.具有高校人事管理、劳资管理相关工作经验者优先；</w:t>
      </w:r>
    </w:p>
    <w:p w14:paraId="79D042F8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4.能流利使用英语，包括口语及书面语；</w:t>
      </w:r>
    </w:p>
    <w:p w14:paraId="21ACB199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5.具备较强的策划组织能力，善于与人沟通，适应能力强；</w:t>
      </w:r>
    </w:p>
    <w:p w14:paraId="4B8856D8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6.熟练使用计算机和办公软件，具备良好的文字功底。</w:t>
      </w:r>
    </w:p>
    <w:p w14:paraId="6D2D90E6">
      <w:pPr>
        <w:spacing w:line="56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ODZmZWI3OTRmZjZhNjk3NWM4ZTM2YTdmOWM5MDYifQ=="/>
  </w:docVars>
  <w:rsids>
    <w:rsidRoot w:val="387F21CF"/>
    <w:rsid w:val="04232184"/>
    <w:rsid w:val="08122F83"/>
    <w:rsid w:val="0B6643C0"/>
    <w:rsid w:val="0CCC7356"/>
    <w:rsid w:val="0D076F91"/>
    <w:rsid w:val="0FE65584"/>
    <w:rsid w:val="102969A7"/>
    <w:rsid w:val="135D699C"/>
    <w:rsid w:val="138877E3"/>
    <w:rsid w:val="14292D22"/>
    <w:rsid w:val="15DD3D4C"/>
    <w:rsid w:val="15F01D49"/>
    <w:rsid w:val="1CAA46E6"/>
    <w:rsid w:val="1CD8446B"/>
    <w:rsid w:val="1FF02E7B"/>
    <w:rsid w:val="203B1E13"/>
    <w:rsid w:val="213F6706"/>
    <w:rsid w:val="25104366"/>
    <w:rsid w:val="26B8286D"/>
    <w:rsid w:val="27A0358B"/>
    <w:rsid w:val="30DD17B8"/>
    <w:rsid w:val="34115FE1"/>
    <w:rsid w:val="387F21CF"/>
    <w:rsid w:val="40750F19"/>
    <w:rsid w:val="40777C64"/>
    <w:rsid w:val="413F5BBD"/>
    <w:rsid w:val="42C972FA"/>
    <w:rsid w:val="44BC7215"/>
    <w:rsid w:val="44BE5BCD"/>
    <w:rsid w:val="45247C92"/>
    <w:rsid w:val="47BC11DC"/>
    <w:rsid w:val="47E96E38"/>
    <w:rsid w:val="481B4154"/>
    <w:rsid w:val="4AD01DC7"/>
    <w:rsid w:val="54E72B01"/>
    <w:rsid w:val="5B974CF4"/>
    <w:rsid w:val="5E281AEE"/>
    <w:rsid w:val="62BD1B82"/>
    <w:rsid w:val="642561D5"/>
    <w:rsid w:val="64D21BA8"/>
    <w:rsid w:val="6C054E87"/>
    <w:rsid w:val="71211F2C"/>
    <w:rsid w:val="74085EB8"/>
    <w:rsid w:val="760836BA"/>
    <w:rsid w:val="780601D3"/>
    <w:rsid w:val="784B239C"/>
    <w:rsid w:val="79984D23"/>
    <w:rsid w:val="7EBC527C"/>
    <w:rsid w:val="7F2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873</Characters>
  <Lines>0</Lines>
  <Paragraphs>0</Paragraphs>
  <TotalTime>0</TotalTime>
  <ScaleCrop>false</ScaleCrop>
  <LinksUpToDate>false</LinksUpToDate>
  <CharactersWithSpaces>880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2023-02-13T09:24:00Z</dcterms:created>
  <dc:creator>林崟</dc:creator>
  <cp:lastModifiedBy>陈龙凤</cp:lastModifiedBy>
  <dcterms:modified xsi:type="dcterms:W3CDTF">2024-11-25T01:54:59Z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777EED0E94DB4296A02A6981AE2E38D4</vt:lpwstr>
  </property>
</Properties>
</file>