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5D2D3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6530" cy="3315335"/>
            <wp:effectExtent l="0" t="0" r="127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31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2025-07-02T07:30:58Z</dcterms:created>
  <dc:creator>Administrator</dc:creator>
  <cp:lastModifiedBy>啊魁</cp:lastModifiedBy>
  <dcterms:modified xsi:type="dcterms:W3CDTF">2025-07-02T07:31:07Z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eyJoZGlkIjoiMjg5N2YzZjI4ZDY3ZjE2Y2VlZjFiZTc1NzA1NGYxY2IiLCJ1c2VySWQiOiI3NTU1NTcwMDQifQ==</vt:lpwstr>
  </property>
  <property fmtid="{D5CDD505-2E9C-101B-9397-08002B2CF9AE}" pid="4" name="ICV">
    <vt:lpwstr>D4783FADF3B149A3A8277AD44C138C5B_12</vt:lpwstr>
  </property>
</Properties>
</file>