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2124"/>
        <w:gridCol w:w="8877"/>
      </w:tblGrid>
      <w:tr w14:paraId="1ADFC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2A7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Style w:val="5"/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院系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C521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需求专业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FE4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拟授课程</w:t>
            </w:r>
          </w:p>
        </w:tc>
      </w:tr>
      <w:tr w14:paraId="6855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4BD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电气与计算机工程学院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510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1CB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路基础、模拟电子技术、工程电磁场、电力电子技术、信号与系统、电机学与拖动基础、自动控制原理、数字电路与逻辑设计、单片机原理及应用、电气测量技术、嵌入式系统与应用、电力系统基础、供电技术等。</w:t>
            </w:r>
          </w:p>
        </w:tc>
      </w:tr>
      <w:tr w14:paraId="74D1C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AD0F1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939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通信工程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ABF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路基础、模拟电子技术、电路与模拟电子技术实验、数字电路与逻辑设计、工程电磁场、信号与系统、微机原理与接口技术、通信原理、单片机原理及应用、高频电子线路、移动通信技术、计算机网络、数字信号处理、光纤通信、CMOS集成电路设计等。</w:t>
            </w:r>
          </w:p>
        </w:tc>
      </w:tr>
      <w:tr w14:paraId="3735B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24A43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D7D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电子信息科学与技术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50E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电路基础、模拟电子技术、数字电路与逻辑设计、信号与系统、微机原理、工程电磁场、高频电子线路、通信原理、数字信号处理、数据结构、传感器原理及应用等。</w:t>
            </w:r>
          </w:p>
        </w:tc>
      </w:tr>
      <w:tr w14:paraId="2D65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DE443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BA0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数据科学与大数据技术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EB2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等数学、概率论与数理统计、离散数学、工程数学、线性代数、面向对象程序设计、操作系统原理、数据结构与算法、计算机系统结构、数据库原理、分布式系统、大数据处理技术、数据挖掘与机器学习、人工智能原理、数字图像处理及应用、最优化理论、计算机视觉及应用、应用统计学、多媒体信息处理、信息安全技术、大数据分析与可视化、自然语言处理、大数据与云计算。</w:t>
            </w:r>
          </w:p>
        </w:tc>
      </w:tr>
      <w:tr w14:paraId="6B52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EFEEF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AB6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数据科学与大数据技术</w:t>
            </w:r>
          </w:p>
          <w:p w14:paraId="100EE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（合作办学）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375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级语言程序设计、电子学基础、Python程序设计、面向对象程序设计、系统分析与设计、数据结构与算法、计算机原理与应用、操作系统原理、并行开发编程、网络开发技术、数据库原理、大数据管理、计算机网络技术、数据挖掘算法与技术、软件工程、人工智能原理、数值优化、应用数据科学、数据分析与视觉化、云服务与平台。</w:t>
            </w:r>
          </w:p>
        </w:tc>
      </w:tr>
      <w:tr w14:paraId="04DB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CFC07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67A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647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级语言程序设计、操作系统原理、数据结构与算法、面向对象程序设计、计算机组成原理、数据库原理、软件工程、计算机网络、计算机系统结构、数字图像处理及应用、编译原理、计算机系统结构、Android应用开发、Python程序设计、WEB编程技术、系统分析与设计等。</w:t>
            </w:r>
          </w:p>
        </w:tc>
      </w:tr>
      <w:tr w14:paraId="6DEC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82DD8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A17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软件工程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C3B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级语言程序设计、操作系统原理、数据结构与算法、面向对象程序设计、计算机组成原理、数据库原理、软件工程、计算机网络、面向对象程序设计、软件工程、计算机组成原理、系统分析与设计、软件测试与质量保证、软件项目管理等。</w:t>
            </w:r>
          </w:p>
        </w:tc>
      </w:tr>
      <w:tr w14:paraId="25F3E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C6636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CC41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智能科学</w:t>
            </w:r>
          </w:p>
          <w:p w14:paraId="0FC09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6E2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高级语言程序设计、操作系统原理、数据结构与算法、计算机组成原理、电路与模拟电子技术、数字电路与逻辑设计、Python程序设计、数字信号处理、自动控制原理、嵌入式系统、机器学习、人工智能原理。</w:t>
            </w:r>
          </w:p>
        </w:tc>
      </w:tr>
      <w:tr w14:paraId="66248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C1F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云康医学与健康学院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913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医学检验技术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8FE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基础医学课、临床医学课、专业课等课程。</w:t>
            </w:r>
          </w:p>
        </w:tc>
      </w:tr>
      <w:tr w14:paraId="32440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620AD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303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1CC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基础医学课、临床医学课、康复医学课等课程。</w:t>
            </w:r>
          </w:p>
        </w:tc>
      </w:tr>
      <w:tr w14:paraId="5023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DBB32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C36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医学影像学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B5D2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医学影像技术、影像医学与核医学、智能影像工程等课程。</w:t>
            </w:r>
          </w:p>
        </w:tc>
      </w:tr>
      <w:tr w14:paraId="5F16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E28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护理与健康学院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3F4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BDF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基础护理学、外科护理学、内科护理学、妇产科护理学、康复护理学等课程。</w:t>
            </w:r>
          </w:p>
        </w:tc>
      </w:tr>
      <w:tr w14:paraId="1FE8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FD1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中医药健康学院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A41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中药学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C0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中药学、中药药剂学、中药分析学、中药制药、药物化学、临床药物治疗学等课程。</w:t>
            </w:r>
          </w:p>
        </w:tc>
      </w:tr>
      <w:tr w14:paraId="7793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887AF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8B6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中药制药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0B6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工程制图、中药制药设备和车间设计、医药数理统计方法、数据挖掘与数据仓库等相关课程。</w:t>
            </w:r>
          </w:p>
        </w:tc>
      </w:tr>
      <w:tr w14:paraId="78F0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6D940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604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健康服务与管理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711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【管理学】可承担管理学、管理学原理、公共管理导论、健康服务与管理导论、健康信息管理、公共事业管理、公共政策分析、老年政策法规、公共政策学、公共伦理学、健康科普与健康教育实践技能、健康教育与健康促进、健康服务与管理技能、健康旅游学、人力资源管理、健康管理与创新创业、养老服务管理与创新创业等课程。</w:t>
            </w:r>
          </w:p>
          <w:p w14:paraId="028E8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【法学】可承担民商法、政治学原理、卫生法学、社会学概论等课程。</w:t>
            </w:r>
          </w:p>
          <w:p w14:paraId="6FAF9C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【经济学】可承担经济学原理、健康经济学、健康保险学、养老保险学、老龄产业发展概论、老年产品市场开发、养老机构经营与管理等课程。</w:t>
            </w:r>
          </w:p>
          <w:p w14:paraId="44604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【临床医学、基础医学、预防医学】可承担社会医学、医学伦理学、预防医学、临床医学基础、健康评估、人体解剖生理学、健康营养学医学免疫学、健康运动学、医学微生物学、卫生统计学、健康心理学、老年人服务与管理概论、老年医学、老年心理学、老年康复学、老年社会学、健康管理与慢病防控、老年护理学、医学伦理学、安宁疗护等课程。</w:t>
            </w:r>
          </w:p>
        </w:tc>
      </w:tr>
      <w:tr w14:paraId="2A84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E09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商学院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E79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1673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公司治理、企业管理咨询、运营管理、项目采购管理、项目投融资管理、大数据管理与应用、数字化运营管理等课程。</w:t>
            </w:r>
          </w:p>
        </w:tc>
      </w:tr>
      <w:tr w14:paraId="1C21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6916D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6EB3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市场营销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471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新媒体营销、网络营销、广告策划、数字营销、新零售、客户关系管理等课程。</w:t>
            </w:r>
          </w:p>
        </w:tc>
      </w:tr>
      <w:tr w14:paraId="6E178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9142A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C508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金融工程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1F5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金融大数据分析与应用、金融风险管理、另类投资、量化投资等课程。</w:t>
            </w:r>
          </w:p>
        </w:tc>
      </w:tr>
      <w:tr w14:paraId="3D478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FC97E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6D5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金融学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26A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金融大数据分析、信用管理、互联网金融征信、金融法等课程。</w:t>
            </w:r>
          </w:p>
        </w:tc>
      </w:tr>
      <w:tr w14:paraId="4651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36DC3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E4D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互联网金融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9F6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互联网征信实务、供应链金融、数字化运营管理、金融大语言模型等课程。</w:t>
            </w:r>
          </w:p>
        </w:tc>
      </w:tr>
      <w:tr w14:paraId="267BD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81122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5EA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85A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数字贸易、跨境电子商务、供应链管理、数据库原理与应用、数据采集与处理等课程。</w:t>
            </w:r>
          </w:p>
        </w:tc>
      </w:tr>
      <w:tr w14:paraId="6E4D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249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4BB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电子商务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A47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电商直播、短视频、摄影与后期处理、跨境电子商务等课程。</w:t>
            </w:r>
          </w:p>
        </w:tc>
      </w:tr>
      <w:tr w14:paraId="5535E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538B9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1EE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物流管理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0DE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运筹学、统计学、物流成本管理、物流信息管理、供应链管理、运输与配送管理、财务管理等课程。</w:t>
            </w:r>
          </w:p>
        </w:tc>
      </w:tr>
      <w:tr w14:paraId="4526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C1B4F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E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大数据管理与应用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814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数据可视化、数据安全与治理、数据资产评估、大数据分析与处理、数据结构、数据质量管理、大数据基础平台、机器学习和人工智能等课程。</w:t>
            </w:r>
          </w:p>
        </w:tc>
      </w:tr>
      <w:tr w14:paraId="01B3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EDCB6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1EC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数字经济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E86B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Python程序设计、数据要素治理、统计学、数据库原理、数据采集与处理、数字化运营管理等课程。</w:t>
            </w:r>
          </w:p>
        </w:tc>
      </w:tr>
      <w:tr w14:paraId="786B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07590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307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高等数学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07F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概率论与数理统计、线性代数、高等数学、统计学等课程。</w:t>
            </w:r>
          </w:p>
        </w:tc>
      </w:tr>
      <w:tr w14:paraId="1F873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04E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会计学院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70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56E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中级财务会计、高级财务会计、企业会计准则、政府与非营利组织会计、成本会计、管理会计、大数据财务分析等课程。</w:t>
            </w:r>
          </w:p>
        </w:tc>
      </w:tr>
      <w:tr w14:paraId="7B20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B03A8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59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财务管理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94A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微观经济学、金融学、财务管理基础、财务决策实训、高级财务管理、内部控制与风险管理、公司理财实务、投资学、Python开发与财务应用等课程。</w:t>
            </w:r>
          </w:p>
        </w:tc>
      </w:tr>
      <w:tr w14:paraId="4B594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87420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1CB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审计学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590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审计学原理、政府审计、内部审计理论与实务、企业运营管理、大数据审计技术与应用等课程。</w:t>
            </w:r>
          </w:p>
        </w:tc>
      </w:tr>
      <w:tr w14:paraId="72355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4A81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文学与传媒学院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ED6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9B9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中国古代文学史、中国现当代文学、汉语言文字学、古代汉语、文字学、音韵学、训诂学、语言学及应用语言学、比较文学与世界文学等课程。</w:t>
            </w:r>
          </w:p>
        </w:tc>
      </w:tr>
      <w:tr w14:paraId="3439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26C3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88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新闻学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01DB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智能媒体传播概论、数字影像后期制作、网络舆情分析与研判、人工智能生成基础、数字媒体技术、品牌形象设计、品牌传播市场调查与效果分析等课程。</w:t>
            </w:r>
          </w:p>
        </w:tc>
      </w:tr>
      <w:tr w14:paraId="4029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2EB49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1CE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D6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前端开发框架、应用统计学、大数据应用与管理、Web数据挖掘、AIGC应用、Python数据分析、微信小程序开发与运营、网络舆情监测与研判、信息安全与隐私保护、用户研究与分析、产品经理能力培养、交互原型设计、三维产品展示、AIGC与短视频制作、新媒体前沿技术、新媒体产品与用户运营、C语言及游戏引擎设计、虚拟现实（VR/AR）开发、新媒体数据分析与运营、虚拟社交平台设计、三维产品材质与渲染、直播与电商、三维数字人制作、虚拟社交平台设计、短剧编导、短剧表演、影视摄像、影视剪辑等课程。</w:t>
            </w:r>
          </w:p>
        </w:tc>
      </w:tr>
      <w:tr w14:paraId="648D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7B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331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653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英语相关专业等课程。</w:t>
            </w:r>
          </w:p>
        </w:tc>
      </w:tr>
      <w:tr w14:paraId="6815C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1E234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146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法语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67B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法语相关专业等课程。</w:t>
            </w:r>
          </w:p>
        </w:tc>
      </w:tr>
      <w:tr w14:paraId="31DE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9273D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95B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汉语国际教育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57B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汉语国际教育相关专业等课程。</w:t>
            </w:r>
          </w:p>
        </w:tc>
      </w:tr>
      <w:tr w14:paraId="1A5C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B34F7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AA4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翻译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5D3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翻译相关专业等课程。</w:t>
            </w:r>
          </w:p>
        </w:tc>
      </w:tr>
      <w:tr w14:paraId="34D0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FE6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公共管理学院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224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A3B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应用数学、统计学、经济学、人工智能、工商管理（人力资源共享服务、人力资源大数据、信息管理、财务管理等方向）。</w:t>
            </w:r>
          </w:p>
        </w:tc>
      </w:tr>
      <w:tr w14:paraId="69B9A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9C2A6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FCE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文化产业管理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A65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沉浸式媒介与延伸现实、数字化博物馆策展、全球数字媒介产业、数字创意与策划、数字展演、数字文旅管理、大数据与计算社会科学。</w:t>
            </w:r>
          </w:p>
        </w:tc>
      </w:tr>
      <w:tr w14:paraId="5B9E0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5DCC6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8A7C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行政管理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0E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行政管理学、行政组织学、比较政治制度、比较公共行政；政府绩效管理、公共危机管理、数字政府、数字化治理、数字伦理与法规、平台组织管理、管理沟通、公文写作。</w:t>
            </w:r>
          </w:p>
        </w:tc>
      </w:tr>
      <w:tr w14:paraId="1AD3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58AEE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9E7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公共关系学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6D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智能传播学、计算广告学、短视频与直播、数字营销、商务管理、管理学、公共关系学、传播学。</w:t>
            </w:r>
          </w:p>
        </w:tc>
      </w:tr>
      <w:tr w14:paraId="1969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062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380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019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影视广告设计与制作、剪辑与合成、界面原型与技术表达、交互设计方法、UI设计、AIGC技术应用等课程。</w:t>
            </w:r>
          </w:p>
        </w:tc>
      </w:tr>
      <w:tr w14:paraId="5742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BE6BC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008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0B0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虚拟现实应用设计、交互影像创作、游戏设计综合实训、影视美术综合设计、用户体验分析与交互设计等课程。</w:t>
            </w:r>
          </w:p>
        </w:tc>
      </w:tr>
      <w:tr w14:paraId="2081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26BEE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27A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数字媒体技术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AC7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游戏项目实训、游戏引擎应用与开发、三维视觉应用技术、AR/VR技术应用、三维视觉应用技术（C4D）、信息可视化技术、交互产品开发（Processing、TouchDesigner、Arduino）、产品演示设计（AE）、AIGC技术应用等课程。</w:t>
            </w:r>
          </w:p>
        </w:tc>
      </w:tr>
      <w:tr w14:paraId="4049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ADE31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5E6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公共艺术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6EA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展示设计、计算机辅助设计、公共艺术创作、综合媒材艺术、数字虚拟空间设计等课程。</w:t>
            </w:r>
          </w:p>
        </w:tc>
      </w:tr>
      <w:tr w14:paraId="6214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934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音乐系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24A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戏剧教育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2EC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表导演课、教育心理学、教育学、舞台语言技巧、舞台形体技巧、音乐基础与声乐演唱、戏剧课堂训练、戏剧教育拓展、编剧基础、戏剧鉴赏、舞台美术基础、戏曲基础等课程。</w:t>
            </w:r>
          </w:p>
        </w:tc>
      </w:tr>
      <w:tr w14:paraId="58F7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205AC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189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戏剧编导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19A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影视导演基础、影视剧作基础、影视创作理论与实践、表导演基础、视听语言、影视技术概论、电影摄影、电影录音、电影美术、影片分析、类型电影、电影大师研究、电影理论、电影剪辑、电视剧创作、文学作品赏析、中国电影史、外国电影史等课程。</w:t>
            </w:r>
          </w:p>
        </w:tc>
      </w:tr>
      <w:tr w14:paraId="291BC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A417E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0C9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舞蹈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77E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芭蕾基训、民间舞、古典舞、现代舞、国际标准舞、爵士舞、舞蹈教学法、舞蹈编导、舞蹈剧目、中国舞蹈史、西方舞蹈史、舞蹈概论、舞蹈教育学、舞蹈赏析、舞剧鉴赏、舞蹈作品解析等课程。</w:t>
            </w:r>
          </w:p>
        </w:tc>
      </w:tr>
      <w:tr w14:paraId="445E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EF230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B77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合唱指挥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73F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合唱指挥、合唱等课程。</w:t>
            </w:r>
          </w:p>
        </w:tc>
      </w:tr>
      <w:tr w14:paraId="1BD5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642D5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AAE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大提琴演奏与教学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BEB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器乐、合奏、器乐排练与实践等课程。</w:t>
            </w:r>
          </w:p>
        </w:tc>
      </w:tr>
      <w:tr w14:paraId="4A53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8E486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C99F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艺术管理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ABE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传统艺术鉴赏、工艺美术鉴赏、符号与图形、展览活动策划、品牌管理、艺术项目管理、艺术策划与运营、艺术市场与营销、项目策划实战等课程。</w:t>
            </w:r>
          </w:p>
        </w:tc>
      </w:tr>
      <w:tr w14:paraId="7E76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2C63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581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文化产业管理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963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管理学、战略管理、会计学、财务管理学、组织行为学、人力资源管理、市场营销学、创业学、公司治理、运营管理等课程。</w:t>
            </w:r>
          </w:p>
        </w:tc>
      </w:tr>
      <w:tr w14:paraId="4AA9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EC3C8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06E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休闲管理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F32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旅游概论、休闲业概论、管理学基础、商务礼仪、旅游政策与法规、市场分析与调查、消费心理学、休闲项目策划与营销、俱乐部经营与管理、休闲旅游度假区服务管理、民宿经营与管理、露营地经营与管理、康养服务与管理、客户服务技能、安全防护与急救等课程。</w:t>
            </w:r>
          </w:p>
        </w:tc>
      </w:tr>
      <w:tr w14:paraId="2D1E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37E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CA8C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公共课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EB4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哲学、历史学、马克思主义理论、思想政治教育等课程。</w:t>
            </w:r>
          </w:p>
        </w:tc>
      </w:tr>
      <w:tr w14:paraId="4338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B7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博雅学院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AE2D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公共课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051B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文史类、社科类、语言类等课程。</w:t>
            </w:r>
          </w:p>
        </w:tc>
      </w:tr>
      <w:tr w14:paraId="32BD3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EA4D8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E99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公共课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E72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人工智能、数学、自然科学类等课程。</w:t>
            </w:r>
          </w:p>
        </w:tc>
      </w:tr>
      <w:tr w14:paraId="58921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EFE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国际学院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D4C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公共课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E01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语言类课程。</w:t>
            </w:r>
          </w:p>
        </w:tc>
      </w:tr>
      <w:tr w14:paraId="00C4A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44D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继续教育学院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0C2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470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外科护理学、内科护理学、妇产科护理学、儿科护理学、老年护理学、急危重症护理学、康复护理学等课程。</w:t>
            </w:r>
          </w:p>
        </w:tc>
      </w:tr>
      <w:tr w14:paraId="06E18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60BF0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41D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医学检验技术、康复治疗学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6033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生理学、临床医学概要、人体解剖学、临床医学导论、临床综合思维训练等课程。</w:t>
            </w:r>
          </w:p>
        </w:tc>
      </w:tr>
      <w:tr w14:paraId="316E5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80014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F79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财务管理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BE1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财务管理基础、中级财务管理、财务报表分析、高级财务管理、税法等课程。</w:t>
            </w:r>
          </w:p>
        </w:tc>
      </w:tr>
      <w:tr w14:paraId="21A5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21E37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E2B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管理学（人力资源管理、行政管理、国际经济与贸易、电子商务）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E8B3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经济法、管理学原理、管理学、应用统计学、行政管理、人力资源管理、微观经济学、宏观经济学等课程。</w:t>
            </w:r>
          </w:p>
        </w:tc>
      </w:tr>
      <w:tr w14:paraId="05D6B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8A02F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99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电气工程及其自动化、计算科学与技术相关专业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1DC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高级语言程序设计、计算机网络、单片级原理及应用、数字电路与逻辑设计、软件工程、数据结构与算法等课程。</w:t>
            </w:r>
          </w:p>
        </w:tc>
      </w:tr>
    </w:tbl>
    <w:p w14:paraId="38D5D0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34235"/>
    <w:rsid w:val="4E03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2025-07-02T11:14:00Z</dcterms:created>
  <dc:creator>演、莪旳亽生</dc:creator>
  <cp:lastModifiedBy>演、莪旳亽生</cp:lastModifiedBy>
  <dcterms:modified xsi:type="dcterms:W3CDTF">2025-07-02T11:15:05Z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2E5B0285E72647B9980B06F19FBDC6C6_11</vt:lpwstr>
  </property>
  <property fmtid="{D5CDD505-2E9C-101B-9397-08002B2CF9AE}" pid="4" name="KSOTemplateDocerSaveRecord">
    <vt:lpwstr>eyJoZGlkIjoiZGY0MmJlZjM3YTQwYWU1MDI2ZmZhYmNhYTI5N2RkZTAiLCJ1c2VySWQiOiI3OTQyMTEyNTcifQ==</vt:lpwstr>
  </property>
</Properties>
</file>